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47E" w:rsidRDefault="00977A46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6376820A" wp14:editId="5467A0F5">
            <wp:simplePos x="0" y="0"/>
            <wp:positionH relativeFrom="leftMargin">
              <wp:posOffset>775201</wp:posOffset>
            </wp:positionH>
            <wp:positionV relativeFrom="paragraph">
              <wp:posOffset>0</wp:posOffset>
            </wp:positionV>
            <wp:extent cx="822960" cy="853440"/>
            <wp:effectExtent l="0" t="0" r="0" b="3810"/>
            <wp:wrapSquare wrapText="bothSides"/>
            <wp:docPr id="35" name="Рисунок 4" descr="C:\Users\O330A~1.PRI\AppData\Local\Temp\FineReader11.00\media\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330A~1.PRI\AppData\Local\Temp\FineReader11.00\media\image13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607D">
        <w:rPr>
          <w:noProof/>
          <w:lang w:bidi="ar-SA"/>
        </w:rPr>
        <w:drawing>
          <wp:inline distT="0" distB="0" distL="0" distR="0">
            <wp:extent cx="4686300" cy="457200"/>
            <wp:effectExtent l="0" t="0" r="0" b="0"/>
            <wp:docPr id="16" name="Рисунок 16" descr="C:\Users\O330A~1.PRI\AppData\Local\Temp\FineReader11.00\media\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O330A~1.PRI\AppData\Local\Temp\FineReader11.00\media\image1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7E" w:rsidRDefault="00A3747E">
      <w:pPr>
        <w:spacing w:line="480" w:lineRule="exact"/>
      </w:pP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921000" cy="495300"/>
            <wp:effectExtent l="0" t="0" r="0" b="0"/>
            <wp:docPr id="17" name="Рисунок 17" descr="C:\Users\O330A~1.PRI\AppData\Local\Temp\FineReader11.00\media\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330A~1.PRI\AppData\Local\Temp\FineReader11.00\media\image17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7E" w:rsidRDefault="00A3747E">
      <w:pPr>
        <w:spacing w:line="60" w:lineRule="exact"/>
      </w:pP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533900" cy="1905000"/>
            <wp:effectExtent l="0" t="0" r="0" b="0"/>
            <wp:docPr id="18" name="Рисунок 18" descr="C:\Users\O330A~1.PRI\AppData\Local\Temp\FineReader11.00\media\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O330A~1.PRI\AppData\Local\Temp\FineReader11.00\media\image18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7E" w:rsidRDefault="00A3747E">
      <w:pPr>
        <w:spacing w:line="60" w:lineRule="exact"/>
      </w:pP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298700" cy="952500"/>
            <wp:effectExtent l="0" t="0" r="6350" b="0"/>
            <wp:docPr id="19" name="Рисунок 19" descr="C:\Users\O330A~1.PRI\AppData\Local\Temp\FineReader11.00\media\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330A~1.PRI\AppData\Local\Temp\FineReader11.00\media\image19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7E" w:rsidRDefault="00A3747E">
      <w:pPr>
        <w:spacing w:line="300" w:lineRule="exact"/>
      </w:pP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073400" cy="241300"/>
            <wp:effectExtent l="0" t="0" r="0" b="6350"/>
            <wp:docPr id="20" name="Рисунок 20" descr="C:\Users\O330A~1.PRI\AppData\Local\Temp\FineReader11.00\media\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O330A~1.PRI\AppData\Local\Temp\FineReader11.00\media\image20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7E" w:rsidRDefault="00A3747E">
      <w:pPr>
        <w:spacing w:line="60" w:lineRule="exact"/>
      </w:pPr>
    </w:p>
    <w:p w:rsidR="00A3747E" w:rsidRDefault="005D607D">
      <w:pPr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305300" cy="2933700"/>
            <wp:effectExtent l="0" t="0" r="0" b="0"/>
            <wp:docPr id="21" name="Рисунок 21" descr="C:\Users\O330A~1.PRI\AppData\Local\Temp\FineReader11.00\media\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330A~1.PRI\AppData\Local\Temp\FineReader11.00\media\image21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47E" w:rsidRDefault="00A3747E">
      <w:pPr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977A46" w:rsidRDefault="00977A46" w:rsidP="00977A46">
      <w:pPr>
        <w:jc w:val="center"/>
        <w:rPr>
          <w:sz w:val="2"/>
          <w:szCs w:val="2"/>
        </w:rPr>
      </w:pPr>
    </w:p>
    <w:p w:rsidR="00A3747E" w:rsidRDefault="00977A46" w:rsidP="00977A46">
      <w:pPr>
        <w:jc w:val="center"/>
        <w:rPr>
          <w:sz w:val="2"/>
          <w:szCs w:val="2"/>
        </w:rPr>
        <w:sectPr w:rsidR="00A3747E" w:rsidSect="00977A46">
          <w:footerReference w:type="even" r:id="rId15"/>
          <w:pgSz w:w="11909" w:h="16834"/>
          <w:pgMar w:top="1418" w:right="1418" w:bottom="1418" w:left="1418" w:header="0" w:footer="6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 wp14:anchorId="6EB16ECB" wp14:editId="27F466D2">
            <wp:extent cx="1346200" cy="215900"/>
            <wp:effectExtent l="0" t="0" r="6350" b="0"/>
            <wp:docPr id="36" name="Рисунок 36" descr="C:\Users\O330A~1.PRI\AppData\Local\Temp\FineReader11.00\media\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O330A~1.PRI\AppData\Local\Temp\FineReader11.00\media\image33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049" w:rsidRPr="00D11049" w:rsidRDefault="00D11049" w:rsidP="00D11049">
      <w:pPr>
        <w:widowControl/>
        <w:autoSpaceDE w:val="0"/>
        <w:autoSpaceDN w:val="0"/>
        <w:spacing w:line="200" w:lineRule="atLeast"/>
        <w:ind w:right="-142" w:firstLine="720"/>
        <w:jc w:val="center"/>
        <w:rPr>
          <w:rFonts w:ascii="Calibri" w:eastAsia="Times New Roman" w:hAnsi="Calibri" w:cs="Times New Roman"/>
          <w:b/>
          <w:color w:val="auto"/>
          <w:sz w:val="28"/>
          <w:szCs w:val="28"/>
          <w:lang w:eastAsia="ru-RU" w:bidi="ar-SA"/>
        </w:rPr>
      </w:pPr>
      <w:r w:rsidRPr="00D11049">
        <w:rPr>
          <w:rFonts w:ascii="Calibri" w:eastAsia="Times New Roman" w:hAnsi="Calibri" w:cs="Times New Roman"/>
          <w:b/>
          <w:color w:val="auto"/>
          <w:sz w:val="28"/>
          <w:szCs w:val="28"/>
          <w:lang w:eastAsia="ru-RU" w:bidi="ar-SA"/>
        </w:rPr>
        <w:lastRenderedPageBreak/>
        <w:t>Передмова</w:t>
      </w:r>
    </w:p>
    <w:p w:rsidR="00D11049" w:rsidRPr="00D11049" w:rsidRDefault="00D11049" w:rsidP="00977A46">
      <w:pPr>
        <w:widowControl/>
        <w:autoSpaceDE w:val="0"/>
        <w:autoSpaceDN w:val="0"/>
        <w:spacing w:line="200" w:lineRule="atLeast"/>
        <w:ind w:right="-142" w:firstLine="720"/>
        <w:jc w:val="both"/>
        <w:rPr>
          <w:rFonts w:ascii="Calibri" w:eastAsia="Times New Roman" w:hAnsi="Calibri" w:cs="Times New Roman"/>
          <w:color w:val="auto"/>
          <w:sz w:val="12"/>
          <w:szCs w:val="28"/>
          <w:lang w:eastAsia="ru-RU" w:bidi="ar-SA"/>
        </w:rPr>
      </w:pPr>
    </w:p>
    <w:p w:rsidR="00977A46" w:rsidRPr="00977A46" w:rsidRDefault="00977A46" w:rsidP="00D11049">
      <w:pPr>
        <w:widowControl/>
        <w:autoSpaceDE w:val="0"/>
        <w:autoSpaceDN w:val="0"/>
        <w:spacing w:line="320" w:lineRule="exact"/>
        <w:ind w:firstLine="720"/>
        <w:jc w:val="both"/>
        <w:rPr>
          <w:rFonts w:ascii="Calibri" w:eastAsia="Times New Roman" w:hAnsi="Calibri" w:cs="Times New Roman"/>
          <w:color w:val="auto"/>
          <w:sz w:val="28"/>
          <w:szCs w:val="28"/>
          <w:lang w:eastAsia="ru-RU" w:bidi="ar-SA"/>
        </w:rPr>
      </w:pPr>
      <w:r w:rsidRPr="00977A46">
        <w:rPr>
          <w:rFonts w:ascii="Calibri" w:eastAsia="Times New Roman" w:hAnsi="Calibri" w:cs="Times New Roman"/>
          <w:color w:val="auto"/>
          <w:sz w:val="28"/>
          <w:szCs w:val="28"/>
          <w:lang w:eastAsia="ru-RU" w:bidi="ar-SA"/>
        </w:rPr>
        <w:t>Статистичний збірник "Діяльність підприємств промисловості Вінниччини" (далі – збірник) містить статистичні показники, що характеризують стан і тенденції розвитку підприємств промисловості у 2020 році порівняно з попередніми роками.</w:t>
      </w:r>
    </w:p>
    <w:p w:rsidR="00977A46" w:rsidRPr="00977A46" w:rsidRDefault="00977A46" w:rsidP="00D11049">
      <w:pPr>
        <w:widowControl/>
        <w:autoSpaceDE w:val="0"/>
        <w:autoSpaceDN w:val="0"/>
        <w:adjustRightInd w:val="0"/>
        <w:spacing w:line="320" w:lineRule="exact"/>
        <w:ind w:firstLine="720"/>
        <w:jc w:val="both"/>
        <w:rPr>
          <w:rFonts w:ascii="Calibri" w:eastAsia="Times New Roman" w:hAnsi="Calibri" w:cs="Times New Roman"/>
          <w:sz w:val="28"/>
          <w:szCs w:val="28"/>
          <w:lang w:bidi="ar-SA"/>
        </w:rPr>
      </w:pPr>
      <w:r w:rsidRPr="00977A46">
        <w:rPr>
          <w:rFonts w:ascii="Calibri" w:eastAsia="Times New Roman" w:hAnsi="Calibri" w:cs="Times New Roman"/>
          <w:sz w:val="28"/>
          <w:szCs w:val="28"/>
          <w:lang w:bidi="ar-SA"/>
        </w:rPr>
        <w:t xml:space="preserve">Усі показники у збірнику деталізовано за видами економічної діяльності відповідно до Класифікації видів економічної діяльності ДК 009:2010 </w:t>
      </w:r>
      <w:r w:rsidR="00D11049">
        <w:rPr>
          <w:rFonts w:ascii="Calibri" w:eastAsia="Times New Roman" w:hAnsi="Calibri" w:cs="Times New Roman"/>
          <w:sz w:val="28"/>
          <w:szCs w:val="28"/>
          <w:lang w:bidi="ar-SA"/>
        </w:rPr>
        <w:br/>
      </w:r>
      <w:r w:rsidRPr="00977A46">
        <w:rPr>
          <w:rFonts w:ascii="Calibri" w:eastAsia="Times New Roman" w:hAnsi="Calibri" w:cs="Times New Roman"/>
          <w:sz w:val="28"/>
          <w:szCs w:val="28"/>
          <w:lang w:bidi="ar-SA"/>
        </w:rPr>
        <w:t>(КВЕД-2010), затвердженої наказом Держспоживстандарту України від 11.10.2010 № 457, яка гармонізована з Класифікацією видів економічної діяльності Європейського Союзу (NACE Rev.2 – 2006). Для зручності у вміщених у збірнику таблицях поряд з назвами видів  економічної діяльності наведено їх коди згідно КВЕД-2010.</w:t>
      </w:r>
    </w:p>
    <w:p w:rsidR="00977A46" w:rsidRDefault="00977A46" w:rsidP="00D11049">
      <w:pPr>
        <w:widowControl/>
        <w:autoSpaceDE w:val="0"/>
        <w:autoSpaceDN w:val="0"/>
        <w:adjustRightInd w:val="0"/>
        <w:spacing w:line="320" w:lineRule="exact"/>
        <w:ind w:firstLine="720"/>
        <w:jc w:val="both"/>
        <w:rPr>
          <w:rFonts w:ascii="Calibri" w:eastAsia="Times New Roman" w:hAnsi="Calibri" w:cs="Times New Roman"/>
          <w:sz w:val="28"/>
          <w:szCs w:val="28"/>
          <w:lang w:bidi="ar-SA"/>
        </w:rPr>
      </w:pPr>
      <w:r w:rsidRPr="00977A46">
        <w:rPr>
          <w:rFonts w:ascii="Calibri" w:eastAsia="Times New Roman" w:hAnsi="Calibri" w:cs="Times New Roman"/>
          <w:sz w:val="28"/>
          <w:szCs w:val="28"/>
          <w:lang w:bidi="ar-SA"/>
        </w:rPr>
        <w:t xml:space="preserve">Наведено інформацію щодо діяльності підприємств промисловості </w:t>
      </w:r>
      <w:r w:rsidR="00D11049">
        <w:rPr>
          <w:rFonts w:ascii="Calibri" w:eastAsia="Times New Roman" w:hAnsi="Calibri" w:cs="Times New Roman"/>
          <w:sz w:val="28"/>
          <w:szCs w:val="28"/>
          <w:lang w:bidi="ar-SA"/>
        </w:rPr>
        <w:br/>
      </w:r>
      <w:r w:rsidRPr="00977A46">
        <w:rPr>
          <w:rFonts w:ascii="Calibri" w:eastAsia="Times New Roman" w:hAnsi="Calibri" w:cs="Times New Roman"/>
          <w:sz w:val="28"/>
          <w:szCs w:val="28"/>
          <w:lang w:bidi="ar-SA"/>
        </w:rPr>
        <w:t xml:space="preserve">з розподілом на великі, середні, малі та мікропідприємства. Розмір підприємства визначено, згідно критеріїв Господарського кодексу України в редакції від 22.03.2012р. </w:t>
      </w:r>
    </w:p>
    <w:p w:rsidR="006D3D33" w:rsidRPr="00FF222F" w:rsidRDefault="006D3D33" w:rsidP="00D11049">
      <w:pPr>
        <w:pStyle w:val="1"/>
        <w:spacing w:line="320" w:lineRule="exact"/>
        <w:ind w:firstLine="720"/>
        <w:rPr>
          <w:rFonts w:ascii="Calibri" w:hAnsi="Calibri"/>
          <w:color w:val="000000"/>
          <w:szCs w:val="28"/>
          <w:lang w:val="uk-UA"/>
        </w:rPr>
      </w:pPr>
      <w:r w:rsidRPr="00FF222F">
        <w:rPr>
          <w:rFonts w:ascii="Calibri" w:hAnsi="Calibri"/>
          <w:color w:val="000000"/>
          <w:szCs w:val="28"/>
          <w:lang w:val="uk-UA"/>
        </w:rPr>
        <w:t>Збірник підготовлено на підставі даних:</w:t>
      </w:r>
    </w:p>
    <w:p w:rsidR="006D3D33" w:rsidRPr="00FF222F" w:rsidRDefault="006D3D33" w:rsidP="00D11049">
      <w:pPr>
        <w:pStyle w:val="1"/>
        <w:numPr>
          <w:ilvl w:val="0"/>
          <w:numId w:val="1"/>
        </w:numPr>
        <w:tabs>
          <w:tab w:val="num" w:pos="900"/>
        </w:tabs>
        <w:spacing w:line="320" w:lineRule="exact"/>
        <w:ind w:left="0" w:firstLine="720"/>
        <w:rPr>
          <w:rFonts w:ascii="Calibri" w:hAnsi="Calibri"/>
          <w:color w:val="000000"/>
          <w:szCs w:val="28"/>
          <w:lang w:val="uk-UA"/>
        </w:rPr>
      </w:pPr>
      <w:r w:rsidRPr="00FF222F">
        <w:rPr>
          <w:rFonts w:ascii="Calibri" w:hAnsi="Calibri"/>
          <w:color w:val="000000"/>
          <w:szCs w:val="28"/>
          <w:lang w:val="uk-UA"/>
        </w:rPr>
        <w:t xml:space="preserve">державного статистичного спостереження "Структурні зміни в економіці України та її регіонів"; </w:t>
      </w:r>
    </w:p>
    <w:p w:rsidR="006D3D33" w:rsidRDefault="006D3D33" w:rsidP="00D11049">
      <w:pPr>
        <w:widowControl/>
        <w:autoSpaceDE w:val="0"/>
        <w:autoSpaceDN w:val="0"/>
        <w:adjustRightInd w:val="0"/>
        <w:spacing w:line="320" w:lineRule="exact"/>
        <w:ind w:firstLine="720"/>
        <w:jc w:val="both"/>
        <w:rPr>
          <w:rFonts w:ascii="Calibri" w:eastAsia="Times New Roman" w:hAnsi="Calibri" w:cs="Times New Roman"/>
          <w:sz w:val="28"/>
          <w:szCs w:val="28"/>
          <w:lang w:bidi="ar-SA"/>
        </w:rPr>
      </w:pPr>
      <w:r w:rsidRPr="006D3D33">
        <w:rPr>
          <w:rFonts w:ascii="Calibri" w:eastAsia="Times New Roman" w:hAnsi="Calibri" w:cs="Times New Roman"/>
          <w:sz w:val="28"/>
          <w:szCs w:val="28"/>
          <w:lang w:bidi="ar-SA"/>
        </w:rPr>
        <w:t>-державного статистичного спостереження "Активи, власний капітал, зобов’язання та фінансові результати підприємств";</w:t>
      </w:r>
    </w:p>
    <w:p w:rsidR="006D3D33" w:rsidRPr="006D3D33" w:rsidRDefault="006D3D33" w:rsidP="00D11049">
      <w:pPr>
        <w:widowControl/>
        <w:numPr>
          <w:ilvl w:val="0"/>
          <w:numId w:val="1"/>
        </w:numPr>
        <w:tabs>
          <w:tab w:val="num" w:pos="900"/>
        </w:tabs>
        <w:spacing w:line="320" w:lineRule="exact"/>
        <w:ind w:left="0" w:firstLine="697"/>
        <w:jc w:val="both"/>
        <w:rPr>
          <w:rFonts w:ascii="Calibri" w:eastAsia="Times New Roman" w:hAnsi="Calibri" w:cs="Times New Roman"/>
          <w:kern w:val="2"/>
          <w:sz w:val="28"/>
          <w:szCs w:val="28"/>
          <w:lang w:eastAsia="ru-RU" w:bidi="ar-SA"/>
        </w:rPr>
      </w:pPr>
      <w:r w:rsidRPr="006D3D33">
        <w:rPr>
          <w:rFonts w:ascii="Calibri" w:eastAsia="Times New Roman" w:hAnsi="Calibri" w:cs="Times New Roman"/>
          <w:kern w:val="2"/>
          <w:sz w:val="28"/>
          <w:szCs w:val="28"/>
          <w:lang w:eastAsia="ru-RU" w:bidi="ar-SA"/>
        </w:rPr>
        <w:t>даних державних статистичних спостережень короткострокової статистики промисловості "Звіт про економічні показники короткострокової статистики промисловості" та "Звіт про виробництво промислової продукції за видами";</w:t>
      </w:r>
    </w:p>
    <w:p w:rsidR="006D3D33" w:rsidRDefault="006D3D33" w:rsidP="00D11049">
      <w:pPr>
        <w:widowControl/>
        <w:autoSpaceDE w:val="0"/>
        <w:autoSpaceDN w:val="0"/>
        <w:adjustRightInd w:val="0"/>
        <w:spacing w:line="320" w:lineRule="exact"/>
        <w:ind w:firstLine="720"/>
        <w:jc w:val="both"/>
        <w:rPr>
          <w:rFonts w:ascii="Calibri" w:eastAsia="Times New Roman" w:hAnsi="Calibri" w:cs="Times New Roman"/>
          <w:sz w:val="28"/>
          <w:szCs w:val="28"/>
          <w:lang w:bidi="ar-SA"/>
        </w:rPr>
      </w:pPr>
      <w:r w:rsidRPr="006D3D33">
        <w:rPr>
          <w:rFonts w:ascii="Calibri" w:eastAsia="Times New Roman" w:hAnsi="Calibri" w:cs="Times New Roman"/>
          <w:sz w:val="28"/>
          <w:szCs w:val="28"/>
          <w:lang w:bidi="ar-SA"/>
        </w:rPr>
        <w:t>-даних державного статистичного спостереження "Звіт про наявність і рух необоротних активів, амортизацію та капітальні інвестиції" (в частині капітальних інвестицій);</w:t>
      </w:r>
    </w:p>
    <w:p w:rsidR="006D3D33" w:rsidRPr="006D3D33" w:rsidRDefault="006D3D33" w:rsidP="00D11049">
      <w:pPr>
        <w:widowControl/>
        <w:numPr>
          <w:ilvl w:val="0"/>
          <w:numId w:val="1"/>
        </w:numPr>
        <w:tabs>
          <w:tab w:val="num" w:pos="900"/>
        </w:tabs>
        <w:spacing w:line="320" w:lineRule="exact"/>
        <w:ind w:left="0" w:firstLine="697"/>
        <w:jc w:val="both"/>
        <w:rPr>
          <w:rFonts w:ascii="Calibri" w:eastAsia="Times New Roman" w:hAnsi="Calibri" w:cs="Times New Roman"/>
          <w:kern w:val="2"/>
          <w:sz w:val="28"/>
          <w:szCs w:val="28"/>
          <w:lang w:eastAsia="ru-RU" w:bidi="ar-SA"/>
        </w:rPr>
      </w:pPr>
      <w:r w:rsidRPr="006D3D33">
        <w:rPr>
          <w:rFonts w:ascii="Calibri" w:eastAsia="Times New Roman" w:hAnsi="Calibri" w:cs="Times New Roman"/>
          <w:kern w:val="2"/>
          <w:sz w:val="28"/>
          <w:szCs w:val="28"/>
          <w:lang w:eastAsia="ru-RU" w:bidi="ar-SA"/>
        </w:rPr>
        <w:t>даних державного статистичного спостереження " Звіт із праці".</w:t>
      </w:r>
    </w:p>
    <w:p w:rsidR="006D3D33" w:rsidRPr="006D3D33" w:rsidRDefault="006D3D33" w:rsidP="00D11049">
      <w:pPr>
        <w:widowControl/>
        <w:spacing w:line="320" w:lineRule="exact"/>
        <w:ind w:firstLine="697"/>
        <w:jc w:val="both"/>
        <w:rPr>
          <w:rFonts w:ascii="Calibri" w:eastAsia="Times New Roman" w:hAnsi="Calibri" w:cs="Times New Roman"/>
          <w:kern w:val="2"/>
          <w:sz w:val="28"/>
          <w:szCs w:val="28"/>
          <w:lang w:eastAsia="ru-RU" w:bidi="ar-SA"/>
        </w:rPr>
      </w:pPr>
      <w:r w:rsidRPr="006D3D33">
        <w:rPr>
          <w:rFonts w:ascii="Calibri" w:eastAsia="Times New Roman" w:hAnsi="Calibri" w:cs="Times New Roman"/>
          <w:kern w:val="2"/>
          <w:sz w:val="28"/>
          <w:szCs w:val="28"/>
          <w:lang w:eastAsia="ru-RU" w:bidi="ar-SA"/>
        </w:rPr>
        <w:t>Методологія формування статистичної інформації на підставі зазначених державних статистичних спостережень відображена у методологічних та методичних документах, які розміщені на офіційному вебсайті Держстату в розділі "Методологія та класифікатори"/"Статистична методологія".</w:t>
      </w:r>
    </w:p>
    <w:p w:rsidR="006D3D33" w:rsidRPr="006D3D33" w:rsidRDefault="006D3D33" w:rsidP="00D11049">
      <w:pPr>
        <w:widowControl/>
        <w:spacing w:line="320" w:lineRule="exact"/>
        <w:ind w:firstLine="697"/>
        <w:jc w:val="both"/>
        <w:rPr>
          <w:rFonts w:ascii="Calibri" w:eastAsia="Times New Roman" w:hAnsi="Calibri" w:cs="Times New Roman"/>
          <w:sz w:val="28"/>
          <w:szCs w:val="28"/>
          <w:lang w:eastAsia="ru-RU" w:bidi="ar-SA"/>
        </w:rPr>
      </w:pPr>
      <w:r w:rsidRPr="006D3D33">
        <w:rPr>
          <w:rFonts w:ascii="Calibri" w:eastAsia="Times New Roman" w:hAnsi="Calibri" w:cs="Times New Roman"/>
          <w:sz w:val="28"/>
          <w:szCs w:val="28"/>
          <w:lang w:eastAsia="ru-RU" w:bidi="ar-SA"/>
        </w:rPr>
        <w:t>У збірнику надано короткі методологічні пояснення.</w:t>
      </w:r>
    </w:p>
    <w:p w:rsidR="006D3D33" w:rsidRPr="006D3D33" w:rsidRDefault="006D3D33" w:rsidP="00D11049">
      <w:pPr>
        <w:autoSpaceDE w:val="0"/>
        <w:autoSpaceDN w:val="0"/>
        <w:adjustRightInd w:val="0"/>
        <w:spacing w:line="320" w:lineRule="exact"/>
        <w:ind w:firstLine="709"/>
        <w:jc w:val="both"/>
        <w:rPr>
          <w:rFonts w:ascii="Calibri" w:eastAsia="Times New Roman" w:hAnsi="Calibri" w:cs="Times New Roman"/>
          <w:sz w:val="28"/>
          <w:szCs w:val="28"/>
          <w:lang w:bidi="ar-SA"/>
        </w:rPr>
      </w:pPr>
      <w:r w:rsidRPr="006D3D33">
        <w:rPr>
          <w:rFonts w:ascii="Calibri" w:eastAsia="Times New Roman" w:hAnsi="Calibri" w:cs="Times New Roman"/>
          <w:sz w:val="28"/>
          <w:szCs w:val="28"/>
          <w:lang w:bidi="ar-SA"/>
        </w:rPr>
        <w:t xml:space="preserve">Деякі показники попередніх років уточнені по відношенню до раніше опублікованих. </w:t>
      </w:r>
    </w:p>
    <w:p w:rsidR="006D3D33" w:rsidRDefault="006D3D33" w:rsidP="00D11049">
      <w:pPr>
        <w:autoSpaceDE w:val="0"/>
        <w:autoSpaceDN w:val="0"/>
        <w:adjustRightInd w:val="0"/>
        <w:spacing w:line="320" w:lineRule="exact"/>
        <w:ind w:firstLine="720"/>
        <w:jc w:val="both"/>
        <w:rPr>
          <w:rFonts w:ascii="Calibri" w:eastAsia="Times New Roman" w:hAnsi="Calibri" w:cs="Times New Roman"/>
          <w:sz w:val="28"/>
          <w:szCs w:val="28"/>
          <w:lang w:bidi="ar-SA"/>
        </w:rPr>
      </w:pPr>
      <w:r w:rsidRPr="006D3D33">
        <w:rPr>
          <w:rFonts w:ascii="Calibri" w:eastAsia="Times New Roman" w:hAnsi="Calibri" w:cs="Times New Roman"/>
          <w:sz w:val="28"/>
          <w:szCs w:val="28"/>
          <w:lang w:bidi="ar-SA"/>
        </w:rPr>
        <w:t>Розділ "Міжобласні порівняння основних показників діяльності  підприємств промисловості" заповнено на підставі даних вебсайтів Держстату та територіальних управлінь статистики (розділ "Статистична інформація").</w:t>
      </w:r>
    </w:p>
    <w:p w:rsidR="00D11049" w:rsidRDefault="00D11049" w:rsidP="006D3D33">
      <w:pPr>
        <w:widowControl/>
        <w:autoSpaceDE w:val="0"/>
        <w:autoSpaceDN w:val="0"/>
        <w:jc w:val="center"/>
        <w:rPr>
          <w:rFonts w:asciiTheme="minorHAnsi" w:eastAsia="Times New Roman" w:hAnsiTheme="minorHAnsi" w:cs="Times New Roman"/>
          <w:b/>
          <w:color w:val="auto"/>
          <w:kern w:val="2"/>
          <w:sz w:val="28"/>
          <w:szCs w:val="28"/>
          <w:lang w:eastAsia="ru-RU" w:bidi="ar-SA"/>
        </w:rPr>
      </w:pPr>
    </w:p>
    <w:p w:rsidR="006D3D33" w:rsidRPr="006D3D33" w:rsidRDefault="006D3D33" w:rsidP="006D3D33">
      <w:pPr>
        <w:widowControl/>
        <w:autoSpaceDE w:val="0"/>
        <w:autoSpaceDN w:val="0"/>
        <w:jc w:val="center"/>
        <w:rPr>
          <w:rFonts w:asciiTheme="minorHAnsi" w:eastAsia="Times New Roman" w:hAnsiTheme="minorHAnsi" w:cs="Times New Roman"/>
          <w:b/>
          <w:color w:val="auto"/>
          <w:kern w:val="2"/>
          <w:sz w:val="28"/>
          <w:szCs w:val="28"/>
          <w:lang w:eastAsia="ru-RU" w:bidi="ar-SA"/>
        </w:rPr>
      </w:pPr>
      <w:r w:rsidRPr="006D3D33">
        <w:rPr>
          <w:rFonts w:asciiTheme="minorHAnsi" w:eastAsia="Times New Roman" w:hAnsiTheme="minorHAnsi" w:cs="Times New Roman"/>
          <w:b/>
          <w:color w:val="auto"/>
          <w:kern w:val="2"/>
          <w:sz w:val="28"/>
          <w:szCs w:val="28"/>
          <w:lang w:eastAsia="ru-RU" w:bidi="ar-SA"/>
        </w:rPr>
        <w:t>ЗМІСТ</w:t>
      </w:r>
    </w:p>
    <w:p w:rsidR="006D3D33" w:rsidRPr="006D3D33" w:rsidRDefault="006D3D33" w:rsidP="006D3D33">
      <w:pPr>
        <w:widowControl/>
        <w:autoSpaceDE w:val="0"/>
        <w:autoSpaceDN w:val="0"/>
        <w:jc w:val="center"/>
        <w:rPr>
          <w:rFonts w:ascii="Calibri" w:eastAsia="Times New Roman" w:hAnsi="Calibri" w:cs="Times New Roman"/>
          <w:b/>
          <w:color w:val="auto"/>
          <w:kern w:val="2"/>
          <w:lang w:eastAsia="ru-RU" w:bidi="ar-SA"/>
        </w:rPr>
      </w:pPr>
    </w:p>
    <w:tbl>
      <w:tblPr>
        <w:tblW w:w="9598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7"/>
        <w:gridCol w:w="8372"/>
        <w:gridCol w:w="11"/>
        <w:gridCol w:w="617"/>
        <w:gridCol w:w="11"/>
      </w:tblGrid>
      <w:tr w:rsidR="006D3D33" w:rsidRPr="006D3D33" w:rsidTr="00D11049">
        <w:trPr>
          <w:gridAfter w:val="1"/>
          <w:wAfter w:w="11" w:type="dxa"/>
          <w:trHeight w:val="20"/>
        </w:trPr>
        <w:tc>
          <w:tcPr>
            <w:tcW w:w="587" w:type="dxa"/>
            <w:shd w:val="clear" w:color="auto" w:fill="auto"/>
          </w:tcPr>
          <w:p w:rsidR="006D3D33" w:rsidRPr="006D3D33" w:rsidRDefault="006D3D33" w:rsidP="00B05E8E">
            <w:pPr>
              <w:widowControl/>
              <w:spacing w:line="270" w:lineRule="exact"/>
              <w:jc w:val="both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i/>
                <w:color w:val="auto"/>
                <w:kern w:val="2"/>
                <w:lang w:eastAsia="ru-RU" w:bidi="ar-SA"/>
              </w:rPr>
              <w:t xml:space="preserve"> </w:t>
            </w:r>
          </w:p>
        </w:tc>
        <w:tc>
          <w:tcPr>
            <w:tcW w:w="8372" w:type="dxa"/>
            <w:shd w:val="clear" w:color="auto" w:fill="auto"/>
          </w:tcPr>
          <w:p w:rsidR="006D3D33" w:rsidRPr="006D3D33" w:rsidRDefault="006D3D33" w:rsidP="00B05E8E">
            <w:pPr>
              <w:widowControl/>
              <w:spacing w:line="270" w:lineRule="exact"/>
              <w:ind w:left="113" w:right="57"/>
              <w:rPr>
                <w:rFonts w:ascii="Calibri" w:eastAsia="Times New Roman" w:hAnsi="Calibri" w:cs="Times New Roman"/>
                <w:i/>
                <w:color w:val="auto"/>
                <w:sz w:val="20"/>
                <w:szCs w:val="20"/>
                <w:lang w:eastAsia="ru-RU" w:bidi="ar-SA"/>
              </w:rPr>
            </w:pPr>
          </w:p>
        </w:tc>
        <w:tc>
          <w:tcPr>
            <w:tcW w:w="628" w:type="dxa"/>
            <w:gridSpan w:val="2"/>
            <w:shd w:val="clear" w:color="auto" w:fill="auto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i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Стор.</w:t>
            </w:r>
          </w:p>
        </w:tc>
      </w:tr>
      <w:tr w:rsidR="006D3D33" w:rsidRPr="006D3D33" w:rsidTr="00D11049">
        <w:trPr>
          <w:gridAfter w:val="1"/>
          <w:wAfter w:w="11" w:type="dxa"/>
          <w:trHeight w:val="286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both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</w:tc>
        <w:tc>
          <w:tcPr>
            <w:tcW w:w="8372" w:type="dxa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i/>
                <w:caps/>
                <w:smallCaps/>
                <w:color w:val="auto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eastAsia="ru-RU" w:bidi="ar-SA"/>
              </w:rPr>
              <w:t>Передмова</w:t>
            </w:r>
            <w:r w:rsidRPr="006D3D33">
              <w:rPr>
                <w:rFonts w:ascii="Calibri" w:eastAsia="Times New Roman" w:hAnsi="Calibri" w:cs="Times New Roman"/>
                <w:i/>
                <w:caps/>
                <w:color w:val="auto"/>
                <w:lang w:eastAsia="ru-RU" w:bidi="ar-SA"/>
              </w:rPr>
              <w:t>........................................................................................................</w:t>
            </w:r>
            <w:r w:rsidRPr="006D3D33">
              <w:rPr>
                <w:rFonts w:ascii="Calibri" w:eastAsia="Times New Roman" w:hAnsi="Calibri" w:cs="Times New Roman"/>
                <w:i/>
                <w:caps/>
                <w:color w:val="auto"/>
                <w:lang w:val="en-US" w:eastAsia="ru-RU" w:bidi="ar-SA"/>
              </w:rPr>
              <w:t>........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val="en-US" w:eastAsia="ru-RU" w:bidi="ar-SA"/>
              </w:rPr>
              <w:t>3</w:t>
            </w:r>
          </w:p>
        </w:tc>
      </w:tr>
      <w:tr w:rsidR="006D3D33" w:rsidRPr="006D3D33" w:rsidTr="00D11049">
        <w:trPr>
          <w:gridAfter w:val="1"/>
          <w:wAfter w:w="11" w:type="dxa"/>
          <w:trHeight w:val="17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both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</w:tc>
        <w:tc>
          <w:tcPr>
            <w:tcW w:w="8372" w:type="dxa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i/>
                <w:caps/>
                <w:smallCaps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eastAsia="ru-RU" w:bidi="ar-SA"/>
              </w:rPr>
              <w:t xml:space="preserve">Скорочення У ЗБІРНИКУ </w:t>
            </w:r>
            <w:r w:rsidRPr="006D3D33">
              <w:rPr>
                <w:rFonts w:ascii="Calibri" w:eastAsia="Times New Roman" w:hAnsi="Calibri" w:cs="Times New Roman"/>
                <w:i/>
                <w:caps/>
                <w:color w:val="auto"/>
                <w:lang w:eastAsia="ru-RU" w:bidi="ar-SA"/>
              </w:rPr>
              <w:t>..............................................................................</w:t>
            </w:r>
            <w:r w:rsidRPr="006D3D33">
              <w:rPr>
                <w:rFonts w:ascii="Calibri" w:eastAsia="Times New Roman" w:hAnsi="Calibri" w:cs="Times New Roman"/>
                <w:i/>
                <w:caps/>
                <w:color w:val="auto"/>
                <w:lang w:val="en-US" w:eastAsia="ru-RU" w:bidi="ar-SA"/>
              </w:rPr>
              <w:t>..........</w:t>
            </w:r>
            <w:r w:rsidRPr="006D3D33">
              <w:rPr>
                <w:rFonts w:ascii="Calibri" w:eastAsia="Times New Roman" w:hAnsi="Calibri" w:cs="Times New Roman"/>
                <w:i/>
                <w:caps/>
                <w:color w:val="auto"/>
                <w:lang w:eastAsia="ru-RU" w:bidi="ar-SA"/>
              </w:rPr>
              <w:t>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val="en-US" w:eastAsia="ru-RU" w:bidi="ar-SA"/>
              </w:rPr>
              <w:t>4</w:t>
            </w:r>
          </w:p>
        </w:tc>
      </w:tr>
      <w:tr w:rsidR="006D3D33" w:rsidRPr="006D3D33" w:rsidTr="00D11049">
        <w:trPr>
          <w:gridAfter w:val="1"/>
          <w:wAfter w:w="11" w:type="dxa"/>
          <w:trHeight w:val="17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both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</w:tc>
        <w:tc>
          <w:tcPr>
            <w:tcW w:w="8372" w:type="dxa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i/>
                <w:caps/>
                <w:color w:val="auto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eastAsia="ru-RU" w:bidi="ar-SA"/>
              </w:rPr>
              <w:t>Умовні позначення    У ЗБІРНИКУ</w:t>
            </w:r>
            <w:r w:rsidRPr="006D3D33">
              <w:rPr>
                <w:rFonts w:ascii="Calibri" w:eastAsia="Times New Roman" w:hAnsi="Calibri" w:cs="Times New Roman"/>
                <w:i/>
                <w:caps/>
                <w:color w:val="auto"/>
                <w:lang w:eastAsia="ru-RU" w:bidi="ar-SA"/>
              </w:rPr>
              <w:t>.........................................................</w:t>
            </w:r>
            <w:r w:rsidRPr="006D3D33">
              <w:rPr>
                <w:rFonts w:ascii="Calibri" w:eastAsia="Times New Roman" w:hAnsi="Calibri" w:cs="Times New Roman"/>
                <w:i/>
                <w:caps/>
                <w:color w:val="auto"/>
                <w:lang w:val="en-US" w:eastAsia="ru-RU" w:bidi="ar-SA"/>
              </w:rPr>
              <w:t>...............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val="en-US" w:eastAsia="ru-RU" w:bidi="ar-SA"/>
              </w:rPr>
              <w:t>4</w:t>
            </w:r>
          </w:p>
        </w:tc>
      </w:tr>
      <w:tr w:rsidR="006D3D33" w:rsidRPr="006D3D33" w:rsidTr="00D11049">
        <w:trPr>
          <w:gridAfter w:val="1"/>
          <w:wAfter w:w="11" w:type="dxa"/>
          <w:trHeight w:val="17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both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</w:tc>
        <w:tc>
          <w:tcPr>
            <w:tcW w:w="8372" w:type="dxa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i/>
                <w:caps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kern w:val="2"/>
                <w:lang w:eastAsia="ru-RU" w:bidi="ar-SA"/>
              </w:rPr>
              <w:t>Методологічні пояснення</w:t>
            </w:r>
            <w:r w:rsidRPr="006D3D33">
              <w:rPr>
                <w:rFonts w:ascii="Calibri" w:eastAsia="Times New Roman" w:hAnsi="Calibri" w:cs="Times New Roman"/>
                <w:i/>
                <w:caps/>
                <w:color w:val="auto"/>
                <w:kern w:val="2"/>
                <w:lang w:eastAsia="ru-RU" w:bidi="ar-SA"/>
              </w:rPr>
              <w:t>....................................................................</w:t>
            </w:r>
            <w:r w:rsidRPr="006D3D33">
              <w:rPr>
                <w:rFonts w:ascii="Calibri" w:eastAsia="Times New Roman" w:hAnsi="Calibri" w:cs="Times New Roman"/>
                <w:i/>
                <w:caps/>
                <w:color w:val="auto"/>
                <w:kern w:val="2"/>
                <w:lang w:val="en-US" w:eastAsia="ru-RU" w:bidi="ar-SA"/>
              </w:rPr>
              <w:t>...............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7</w:t>
            </w:r>
          </w:p>
        </w:tc>
      </w:tr>
      <w:tr w:rsidR="006D3D33" w:rsidRPr="006D3D33" w:rsidTr="00D11049">
        <w:trPr>
          <w:gridAfter w:val="1"/>
          <w:wAfter w:w="11" w:type="dxa"/>
          <w:trHeight w:val="17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noProof/>
                <w:color w:val="auto"/>
                <w:kern w:val="2"/>
                <w:lang w:eastAsia="ru-RU" w:bidi="ar-SA"/>
              </w:rPr>
              <w:t>1</w:t>
            </w: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.</w:t>
            </w:r>
          </w:p>
        </w:tc>
        <w:tc>
          <w:tcPr>
            <w:tcW w:w="8372" w:type="dxa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aps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kern w:val="2"/>
                <w:lang w:eastAsia="ru-RU" w:bidi="ar-SA"/>
              </w:rPr>
              <w:t>ОСНОВНІ ПОКАЗНИКИ ДІЯЛЬНОСТІ  ПІДПРИЄМСТВ  ПРОМИСЛОВОСТІ</w:t>
            </w:r>
            <w:r w:rsidRPr="006D3D33">
              <w:rPr>
                <w:rFonts w:ascii="Calibri" w:eastAsia="Times New Roman" w:hAnsi="Calibri" w:cs="Times New Roman"/>
                <w:kern w:val="2"/>
                <w:lang w:val="ru-RU" w:eastAsia="ru-RU" w:bidi="ar-SA"/>
              </w:rPr>
              <w:t>……………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val="en-US" w:eastAsia="ru-RU" w:bidi="ar-SA"/>
              </w:rPr>
              <w:t>1</w:t>
            </w: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1</w:t>
            </w:r>
          </w:p>
        </w:tc>
      </w:tr>
      <w:tr w:rsidR="006D3D33" w:rsidRPr="006D3D33" w:rsidTr="00D11049">
        <w:trPr>
          <w:gridAfter w:val="1"/>
          <w:wAfter w:w="11" w:type="dxa"/>
          <w:trHeight w:val="17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1.1.</w:t>
            </w:r>
          </w:p>
        </w:tc>
        <w:tc>
          <w:tcPr>
            <w:tcW w:w="8372" w:type="dxa"/>
          </w:tcPr>
          <w:p w:rsidR="006D3D33" w:rsidRPr="006D3D33" w:rsidRDefault="006D3D33" w:rsidP="00B05E8E">
            <w:pPr>
              <w:widowControl/>
              <w:spacing w:line="270" w:lineRule="exact"/>
              <w:ind w:left="151"/>
              <w:jc w:val="both"/>
              <w:rPr>
                <w:rFonts w:ascii="Calibri" w:eastAsia="Times New Roman" w:hAnsi="Calibri" w:cs="Times New Roman"/>
                <w:bCs/>
                <w:i/>
                <w:iCs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kern w:val="2"/>
                <w:lang w:eastAsia="ru-RU" w:bidi="ar-SA"/>
              </w:rPr>
              <w:t>Основні показники діяльності підприємств</w:t>
            </w:r>
            <w:r w:rsidRPr="006D3D33">
              <w:rPr>
                <w:rFonts w:ascii="Calibri" w:eastAsia="Times New Roman" w:hAnsi="Calibri" w:cs="Times New Roman"/>
                <w:noProof/>
                <w:kern w:val="2"/>
                <w:lang w:val="ru-RU" w:eastAsia="ru-RU" w:bidi="ar-SA"/>
              </w:rPr>
              <w:t xml:space="preserve">  промисловості</w:t>
            </w:r>
            <w:r w:rsidRPr="006D3D33">
              <w:rPr>
                <w:rFonts w:ascii="Calibri" w:eastAsia="Times New Roman" w:hAnsi="Calibri" w:cs="Times New Roman"/>
                <w:i/>
                <w:kern w:val="2"/>
                <w:lang w:eastAsia="ru-RU" w:bidi="ar-SA"/>
              </w:rPr>
              <w:t>...............................</w:t>
            </w:r>
            <w:r w:rsidRPr="006D3D33">
              <w:rPr>
                <w:rFonts w:ascii="Calibri" w:eastAsia="Times New Roman" w:hAnsi="Calibri" w:cs="Times New Roman"/>
                <w:i/>
                <w:kern w:val="2"/>
                <w:lang w:val="ru-RU" w:eastAsia="ru-RU" w:bidi="ar-SA"/>
              </w:rPr>
              <w:t>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12</w:t>
            </w:r>
          </w:p>
        </w:tc>
      </w:tr>
      <w:tr w:rsidR="006D3D33" w:rsidRPr="006D3D33" w:rsidTr="00D11049">
        <w:trPr>
          <w:gridAfter w:val="1"/>
          <w:wAfter w:w="11" w:type="dxa"/>
          <w:trHeight w:val="17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1.2.</w:t>
            </w:r>
          </w:p>
        </w:tc>
        <w:tc>
          <w:tcPr>
            <w:tcW w:w="8372" w:type="dxa"/>
          </w:tcPr>
          <w:p w:rsidR="006D3D33" w:rsidRPr="006D3D33" w:rsidRDefault="006D3D33" w:rsidP="00B05E8E">
            <w:pPr>
              <w:widowControl/>
              <w:spacing w:line="270" w:lineRule="exact"/>
              <w:ind w:left="151"/>
              <w:rPr>
                <w:rFonts w:ascii="Calibri" w:eastAsia="Times New Roman" w:hAnsi="Calibri" w:cs="Times New Roman"/>
                <w:noProof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kern w:val="2"/>
                <w:lang w:eastAsia="ru-RU" w:bidi="ar-SA"/>
              </w:rPr>
              <w:t>Підприємства промисловості  в економіці   Вінниччини</w:t>
            </w: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 ……………………...</w:t>
            </w:r>
            <w:r w:rsidRPr="006D3D33">
              <w:rPr>
                <w:rFonts w:ascii="Calibri" w:eastAsia="Times New Roman" w:hAnsi="Calibri" w:cs="Times New Roman"/>
                <w:kern w:val="2"/>
                <w:lang w:val="ru-RU" w:eastAsia="ru-RU" w:bidi="ar-SA"/>
              </w:rPr>
              <w:t>...............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13</w:t>
            </w:r>
          </w:p>
        </w:tc>
      </w:tr>
      <w:tr w:rsidR="006D3D33" w:rsidRPr="006D3D33" w:rsidTr="00D11049">
        <w:trPr>
          <w:gridAfter w:val="1"/>
          <w:wAfter w:w="11" w:type="dxa"/>
          <w:trHeight w:val="17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1.3.</w:t>
            </w:r>
          </w:p>
        </w:tc>
        <w:tc>
          <w:tcPr>
            <w:tcW w:w="8372" w:type="dxa"/>
          </w:tcPr>
          <w:p w:rsidR="006D3D33" w:rsidRPr="006D3D33" w:rsidRDefault="006D3D33" w:rsidP="00B05E8E">
            <w:pPr>
              <w:widowControl/>
              <w:spacing w:line="270" w:lineRule="exact"/>
              <w:ind w:left="151"/>
              <w:rPr>
                <w:rFonts w:ascii="Calibri" w:eastAsia="Times New Roman" w:hAnsi="Calibri" w:cs="Times New Roman"/>
                <w:noProof/>
                <w:color w:val="FF0000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 xml:space="preserve">Індекси </w:t>
            </w:r>
            <w:r w:rsidRPr="006D3D33">
              <w:rPr>
                <w:rFonts w:ascii="Calibri" w:eastAsia="Times New Roman" w:hAnsi="Calibri" w:cs="Times New Roman"/>
                <w:snapToGrid w:val="0"/>
                <w:color w:val="auto"/>
                <w:kern w:val="2"/>
                <w:lang w:eastAsia="ru-RU" w:bidi="ar-SA"/>
              </w:rPr>
              <w:t>промислової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 xml:space="preserve"> продукції за видами економічної діяльності....................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ru-RU" w:eastAsia="ru-RU" w:bidi="ar-SA"/>
              </w:rPr>
              <w:t>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14</w:t>
            </w:r>
          </w:p>
        </w:tc>
      </w:tr>
      <w:tr w:rsidR="006D3D33" w:rsidRPr="006D3D33" w:rsidTr="00D11049">
        <w:trPr>
          <w:gridAfter w:val="1"/>
          <w:wAfter w:w="11" w:type="dxa"/>
          <w:trHeight w:val="17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1.4.</w:t>
            </w:r>
          </w:p>
        </w:tc>
        <w:tc>
          <w:tcPr>
            <w:tcW w:w="8372" w:type="dxa"/>
            <w:shd w:val="clear" w:color="auto" w:fill="auto"/>
          </w:tcPr>
          <w:p w:rsidR="006D3D33" w:rsidRPr="006D3D33" w:rsidRDefault="006D3D33" w:rsidP="00B05E8E">
            <w:pPr>
              <w:spacing w:line="270" w:lineRule="exact"/>
              <w:ind w:left="151"/>
              <w:rPr>
                <w:rFonts w:ascii="Calibri" w:eastAsia="MS Mincho" w:hAnsi="Calibri" w:cs="Times New Roman"/>
                <w:color w:val="auto"/>
                <w:lang w:val="ru-RU" w:eastAsia="ru-RU" w:bidi="ar-SA"/>
              </w:rPr>
            </w:pPr>
            <w:r w:rsidRPr="006D3D33">
              <w:rPr>
                <w:rFonts w:ascii="Calibri" w:eastAsia="MS Mincho" w:hAnsi="Calibri" w:cs="Times New Roman"/>
                <w:color w:val="auto"/>
                <w:lang w:eastAsia="ru-RU" w:bidi="ar-SA"/>
              </w:rPr>
              <w:t>Виробництво промислової продукції  за видами  економічної діяльності………</w:t>
            </w:r>
            <w:r w:rsidRPr="006D3D33">
              <w:rPr>
                <w:rFonts w:ascii="Calibri" w:eastAsia="MS Mincho" w:hAnsi="Calibri" w:cs="Times New Roman"/>
                <w:color w:val="auto"/>
                <w:lang w:val="ru-RU" w:eastAsia="ru-RU" w:bidi="ar-SA"/>
              </w:rPr>
              <w:t>…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1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</w:t>
            </w:r>
          </w:p>
        </w:tc>
      </w:tr>
      <w:tr w:rsidR="006D3D33" w:rsidRPr="006D3D33" w:rsidTr="00D11049">
        <w:trPr>
          <w:gridAfter w:val="1"/>
          <w:wAfter w:w="11" w:type="dxa"/>
          <w:trHeight w:val="17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FF0000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1.5.</w:t>
            </w:r>
          </w:p>
        </w:tc>
        <w:tc>
          <w:tcPr>
            <w:tcW w:w="8372" w:type="dxa"/>
          </w:tcPr>
          <w:p w:rsidR="006D3D33" w:rsidRPr="006D3D33" w:rsidRDefault="006D3D33" w:rsidP="00B05E8E">
            <w:pPr>
              <w:widowControl/>
              <w:spacing w:line="270" w:lineRule="exact"/>
              <w:ind w:left="151"/>
              <w:jc w:val="both"/>
              <w:rPr>
                <w:rFonts w:ascii="Calibri" w:eastAsia="Times New Roman" w:hAnsi="Calibri" w:cs="Times New Roman"/>
                <w:bCs/>
                <w:color w:val="FF0000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Капітальні інвестиції підприємств промисловості за видами економічної діяльності ……………….……............................................................................................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20</w:t>
            </w:r>
          </w:p>
        </w:tc>
      </w:tr>
      <w:tr w:rsidR="006D3D33" w:rsidRPr="006D3D33" w:rsidTr="00D11049">
        <w:trPr>
          <w:gridAfter w:val="1"/>
          <w:wAfter w:w="11" w:type="dxa"/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2.</w:t>
            </w:r>
          </w:p>
        </w:tc>
        <w:tc>
          <w:tcPr>
            <w:tcW w:w="8372" w:type="dxa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ind w:left="57"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КІЛЬКІСТЬ ПІДПРИЄМСТВ, ЗАЙНЯТІСТЬ ТА ВИТРАТИ НА ПЕРСОНАЛ НА ПІДПРИЄМСТВАХ  ПРОМИСЛОВОСТІ................................</w:t>
            </w: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val="ru-RU" w:eastAsia="ru-RU" w:bidi="ar-SA"/>
              </w:rPr>
              <w:t>....................................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21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2.1.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rPr>
                <w:rFonts w:ascii="Calibri" w:eastAsia="Times New Roman" w:hAnsi="Calibri" w:cs="Times New Roman"/>
                <w:bCs/>
                <w:noProof/>
                <w:color w:val="auto"/>
                <w:spacing w:val="-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spacing w:val="-6"/>
                <w:kern w:val="2"/>
                <w:lang w:eastAsia="ru-RU" w:bidi="ar-SA"/>
              </w:rPr>
              <w:t xml:space="preserve">Кількість 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 xml:space="preserve">підприємств, кількість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spacing w:val="-6"/>
                <w:kern w:val="2"/>
                <w:lang w:eastAsia="ru-RU" w:bidi="ar-SA"/>
              </w:rPr>
              <w:t xml:space="preserve">зайнятих та найманих працівників на підприємствах  промисловості за видами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lang w:eastAsia="ru-RU" w:bidi="ar-SA"/>
              </w:rPr>
              <w:t>економічної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spacing w:val="-6"/>
                <w:kern w:val="2"/>
                <w:lang w:eastAsia="ru-RU" w:bidi="ar-SA"/>
              </w:rPr>
              <w:t xml:space="preserve"> діяльності …………………………..</w:t>
            </w:r>
            <w:r w:rsidRPr="006D3D33">
              <w:rPr>
                <w:rFonts w:ascii="Calibri" w:eastAsia="Times New Roman" w:hAnsi="Calibri" w:cs="Times New Roman"/>
                <w:i/>
                <w:color w:val="auto"/>
                <w:kern w:val="2"/>
                <w:lang w:eastAsia="ru-RU" w:bidi="ar-SA"/>
              </w:rPr>
              <w:t>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2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2</w:t>
            </w:r>
          </w:p>
        </w:tc>
      </w:tr>
      <w:tr w:rsidR="006D3D33" w:rsidRPr="006D3D33" w:rsidTr="00D11049">
        <w:trPr>
          <w:trHeight w:val="227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2.2.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right="-142"/>
              <w:rPr>
                <w:rFonts w:ascii="Calibri" w:eastAsia="Times New Roman" w:hAnsi="Calibri" w:cs="Times New Roman"/>
                <w:noProof/>
                <w:color w:val="auto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lang w:val="ru-RU" w:eastAsia="ru-RU" w:bidi="ar-SA"/>
              </w:rPr>
              <w:t xml:space="preserve">  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lang w:eastAsia="ru-RU" w:bidi="ar-SA"/>
              </w:rPr>
              <w:t xml:space="preserve">Витрати на персонал </w:t>
            </w:r>
            <w:r w:rsidRPr="006D3D33">
              <w:rPr>
                <w:rFonts w:ascii="Calibri" w:eastAsia="MS Mincho" w:hAnsi="Calibri" w:cs="Times New Roman"/>
                <w:bCs/>
                <w:noProof/>
                <w:color w:val="auto"/>
                <w:lang w:eastAsia="ru-RU" w:bidi="ar-SA"/>
              </w:rPr>
              <w:t xml:space="preserve">підприємств 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lang w:eastAsia="ru-RU" w:bidi="ar-SA"/>
              </w:rPr>
              <w:t xml:space="preserve">промисловості за видами економічної  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lang w:val="ru-RU" w:eastAsia="ru-RU" w:bidi="ar-SA"/>
              </w:rPr>
              <w:t xml:space="preserve"> </w:t>
            </w:r>
          </w:p>
          <w:p w:rsidR="006D3D33" w:rsidRPr="006D3D33" w:rsidRDefault="006D3D33" w:rsidP="00B05E8E">
            <w:pPr>
              <w:widowControl/>
              <w:spacing w:line="270" w:lineRule="exact"/>
              <w:ind w:right="-142"/>
              <w:rPr>
                <w:rFonts w:ascii="Calibri" w:eastAsia="Times New Roman" w:hAnsi="Calibri" w:cs="Times New Roman"/>
                <w:bCs/>
                <w:i/>
                <w:iCs/>
                <w:color w:val="FF0000"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lang w:val="ru-RU" w:eastAsia="ru-RU" w:bidi="ar-SA"/>
              </w:rPr>
              <w:t xml:space="preserve">  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lang w:eastAsia="ru-RU" w:bidi="ar-SA"/>
              </w:rPr>
              <w:t>діяльності………………………………………………………………………………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lang w:val="ru-RU" w:eastAsia="ru-RU" w:bidi="ar-SA"/>
              </w:rPr>
              <w:t>…………………………………..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2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</w:t>
            </w:r>
          </w:p>
        </w:tc>
      </w:tr>
      <w:tr w:rsidR="006D3D33" w:rsidRPr="006D3D33" w:rsidTr="00D11049">
        <w:trPr>
          <w:trHeight w:val="227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2.3.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 xml:space="preserve">Середньомісячна номінальна заробітна плата штатних працівників </w:t>
            </w:r>
          </w:p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b/>
                <w:color w:val="FF0000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 xml:space="preserve">підприємств промисловості 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lang w:eastAsia="ru-RU" w:bidi="ar-SA"/>
              </w:rPr>
              <w:t>за видами економічної діяльності…………………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lang w:val="ru-RU" w:eastAsia="ru-RU" w:bidi="ar-SA"/>
              </w:rPr>
              <w:t>………..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28</w:t>
            </w:r>
          </w:p>
        </w:tc>
      </w:tr>
      <w:tr w:rsidR="006D3D33" w:rsidRPr="006D3D33" w:rsidTr="00D11049">
        <w:trPr>
          <w:trHeight w:val="227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b/>
                <w:noProof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noProof/>
                <w:color w:val="auto"/>
                <w:kern w:val="2"/>
                <w:lang w:eastAsia="ru-RU" w:bidi="ar-SA"/>
              </w:rPr>
              <w:t>3.</w:t>
            </w:r>
          </w:p>
        </w:tc>
        <w:tc>
          <w:tcPr>
            <w:tcW w:w="8383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rPr>
                <w:rFonts w:ascii="Calibri" w:eastAsia="Times New Roman" w:hAnsi="Calibri" w:cs="Times New Roman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kern w:val="2"/>
                <w:lang w:eastAsia="ru-RU" w:bidi="ar-SA"/>
              </w:rPr>
              <w:t>АКТИВИ, ВЛАСНИЙ КАПІТАЛ І ЗОБОВ</w:t>
            </w:r>
            <w:r w:rsidRPr="006D3D33">
              <w:rPr>
                <w:rFonts w:ascii="Calibri" w:eastAsia="Times New Roman" w:hAnsi="Calibri" w:cs="Times New Roman"/>
                <w:b/>
                <w:kern w:val="2"/>
                <w:lang w:val="ru-RU" w:eastAsia="ru-RU" w:bidi="ar-SA"/>
              </w:rPr>
              <w:t>’ЯЗАННЯ ПІДПРИЄМСТВ ПРОМИСЛОВОСТІ………………………………………………………………………………………………..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30</w:t>
            </w:r>
          </w:p>
        </w:tc>
      </w:tr>
      <w:tr w:rsidR="006D3D33" w:rsidRPr="006D3D33" w:rsidTr="00D11049">
        <w:trPr>
          <w:trHeight w:val="567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3.1.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62"/>
              <w:rPr>
                <w:rFonts w:ascii="Calibri" w:eastAsia="Times New Roman" w:hAnsi="Calibri" w:cs="Times New Roman"/>
                <w:i/>
                <w:color w:val="auto"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Показники балансу підприємств промисловості за видами економічної діяльності……………………………………………………………………………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ru-RU" w:eastAsia="ru-RU" w:bidi="ar-SA"/>
              </w:rPr>
              <w:t>…………………………………..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31</w:t>
            </w:r>
          </w:p>
        </w:tc>
      </w:tr>
      <w:tr w:rsidR="006D3D33" w:rsidRPr="006D3D33" w:rsidTr="00D11049">
        <w:trPr>
          <w:trHeight w:val="567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3.2.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62"/>
              <w:rPr>
                <w:rFonts w:ascii="Calibri" w:eastAsia="Times New Roman" w:hAnsi="Calibri" w:cs="Times New Roman"/>
                <w:i/>
                <w:color w:val="auto"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 xml:space="preserve">Необоротні активи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підприємств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 xml:space="preserve">  промисловості за видами економічної діяльності</w:t>
            </w:r>
            <w:r w:rsidRPr="006D3D33">
              <w:rPr>
                <w:rFonts w:ascii="Calibri" w:eastAsia="Times New Roman" w:hAnsi="Calibri" w:cs="Times New Roman"/>
                <w:i/>
                <w:color w:val="auto"/>
                <w:kern w:val="2"/>
                <w:lang w:eastAsia="ru-RU" w:bidi="ar-SA"/>
              </w:rPr>
              <w:t>….............................................................................................................</w:t>
            </w:r>
            <w:r w:rsidRPr="006D3D33">
              <w:rPr>
                <w:rFonts w:ascii="Calibri" w:eastAsia="Times New Roman" w:hAnsi="Calibri" w:cs="Times New Roman"/>
                <w:i/>
                <w:color w:val="auto"/>
                <w:kern w:val="2"/>
                <w:lang w:val="ru-RU" w:eastAsia="ru-RU" w:bidi="ar-SA"/>
              </w:rPr>
              <w:t>.....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3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</w:t>
            </w:r>
          </w:p>
        </w:tc>
      </w:tr>
      <w:tr w:rsidR="006D3D33" w:rsidRPr="006D3D33" w:rsidTr="00D11049">
        <w:trPr>
          <w:trHeight w:val="567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3.3.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62"/>
              <w:rPr>
                <w:rFonts w:ascii="Calibri" w:eastAsia="Times New Roman" w:hAnsi="Calibri" w:cs="Times New Roman"/>
                <w:i/>
                <w:color w:val="auto"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 xml:space="preserve">Оборотні активи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підприємств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 xml:space="preserve"> промисловості за видами економічної діяльності</w:t>
            </w:r>
            <w:r w:rsidRPr="006D3D33">
              <w:rPr>
                <w:rFonts w:ascii="Calibri" w:eastAsia="Times New Roman" w:hAnsi="Calibri" w:cs="Times New Roman"/>
                <w:i/>
                <w:color w:val="auto"/>
                <w:kern w:val="2"/>
                <w:lang w:eastAsia="ru-RU" w:bidi="ar-SA"/>
              </w:rPr>
              <w:t>…............................................................................................................</w:t>
            </w:r>
            <w:r w:rsidRPr="006D3D33">
              <w:rPr>
                <w:rFonts w:ascii="Calibri" w:eastAsia="Times New Roman" w:hAnsi="Calibri" w:cs="Times New Roman"/>
                <w:i/>
                <w:color w:val="auto"/>
                <w:kern w:val="2"/>
                <w:lang w:val="ru-RU" w:eastAsia="ru-RU" w:bidi="ar-SA"/>
              </w:rPr>
              <w:t>......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39</w:t>
            </w:r>
          </w:p>
        </w:tc>
      </w:tr>
      <w:tr w:rsidR="006D3D33" w:rsidRPr="006D3D33" w:rsidTr="00D11049">
        <w:trPr>
          <w:trHeight w:val="567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highlight w:val="yellow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3.4.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62"/>
              <w:rPr>
                <w:rFonts w:ascii="Calibri" w:eastAsia="Times New Roman" w:hAnsi="Calibri" w:cs="Times New Roman"/>
                <w:i/>
                <w:color w:val="auto"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Дебіторська заборгованість підприємств  промисловості за видами економічної діяльності……………………………………….………………………………...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ru-RU" w:eastAsia="ru-RU" w:bidi="ar-SA"/>
              </w:rPr>
              <w:t>.................</w:t>
            </w:r>
          </w:p>
        </w:tc>
        <w:tc>
          <w:tcPr>
            <w:tcW w:w="628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4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3</w:t>
            </w:r>
          </w:p>
        </w:tc>
      </w:tr>
      <w:tr w:rsidR="006D3D33" w:rsidRPr="006D3D33" w:rsidTr="00D11049">
        <w:trPr>
          <w:trHeight w:val="567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3.5.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62"/>
              <w:rPr>
                <w:rFonts w:ascii="Calibri" w:eastAsia="Times New Roman" w:hAnsi="Calibri" w:cs="Times New Roman"/>
                <w:i/>
                <w:color w:val="auto"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Власний капітал підприємств  промисловості за видами економічної діяльності</w:t>
            </w:r>
            <w:r w:rsidRPr="006D3D33">
              <w:rPr>
                <w:rFonts w:ascii="Calibri" w:eastAsia="Times New Roman" w:hAnsi="Calibri" w:cs="Times New Roman"/>
                <w:bCs/>
                <w:i/>
                <w:color w:val="auto"/>
                <w:kern w:val="2"/>
                <w:lang w:eastAsia="ru-RU" w:bidi="ar-SA"/>
              </w:rPr>
              <w:t>…............................................................................................................</w:t>
            </w:r>
            <w:r w:rsidRPr="006D3D33">
              <w:rPr>
                <w:rFonts w:ascii="Calibri" w:eastAsia="Times New Roman" w:hAnsi="Calibri" w:cs="Times New Roman"/>
                <w:bCs/>
                <w:i/>
                <w:color w:val="auto"/>
                <w:kern w:val="2"/>
                <w:lang w:val="ru-RU" w:eastAsia="ru-RU" w:bidi="ar-SA"/>
              </w:rPr>
              <w:t>......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45</w:t>
            </w:r>
          </w:p>
        </w:tc>
      </w:tr>
      <w:tr w:rsidR="006D3D33" w:rsidRPr="006D3D33" w:rsidTr="00D11049">
        <w:trPr>
          <w:trHeight w:val="567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3.6.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62"/>
              <w:rPr>
                <w:rFonts w:ascii="Calibri" w:eastAsia="Times New Roman" w:hAnsi="Calibri" w:cs="Times New Roman"/>
                <w:i/>
                <w:color w:val="auto"/>
                <w:spacing w:val="-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Поточні зобов’язання і забезпечення підприємств промисловості за видами економічної діяльності……………………………………………………….………………………………….</w:t>
            </w:r>
          </w:p>
        </w:tc>
        <w:tc>
          <w:tcPr>
            <w:tcW w:w="628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4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7</w:t>
            </w:r>
          </w:p>
        </w:tc>
      </w:tr>
      <w:tr w:rsidR="006D3D33" w:rsidRPr="006D3D33" w:rsidTr="00D11049">
        <w:trPr>
          <w:trHeight w:val="567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3.7.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62"/>
              <w:rPr>
                <w:rFonts w:ascii="Calibri" w:eastAsia="Times New Roman" w:hAnsi="Calibri" w:cs="Times New Roman"/>
                <w:color w:val="auto"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Поточна кредиторська заборгованість підприємств промисловості за видами економічної діяльності…………………………………………..……………...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ru-RU" w:eastAsia="ru-RU" w:bidi="ar-SA"/>
              </w:rPr>
              <w:t>.................................</w:t>
            </w:r>
          </w:p>
        </w:tc>
        <w:tc>
          <w:tcPr>
            <w:tcW w:w="628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4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9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4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.</w:t>
            </w:r>
          </w:p>
        </w:tc>
        <w:tc>
          <w:tcPr>
            <w:tcW w:w="8383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rPr>
                <w:rFonts w:ascii="Calibri" w:eastAsia="Times New Roman" w:hAnsi="Calibri" w:cs="Times New Roman"/>
                <w:b/>
                <w:caps/>
                <w:color w:val="auto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kern w:val="2"/>
                <w:lang w:val="ru-RU" w:eastAsia="ru-RU" w:bidi="ar-SA"/>
              </w:rPr>
              <w:t xml:space="preserve"> </w:t>
            </w: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kern w:val="2"/>
                <w:lang w:eastAsia="ru-RU" w:bidi="ar-SA"/>
              </w:rPr>
              <w:t xml:space="preserve">ОБСЯГ РЕАЛІЗОВАНОЇ ПРОДУКЦІЇ (ТОВАРІВ, ПОСЛУГ), ФІНАНСОВІ РЕЗУЛЬТАТИ </w:t>
            </w: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kern w:val="2"/>
                <w:lang w:val="ru-RU" w:eastAsia="ru-RU" w:bidi="ar-SA"/>
              </w:rPr>
              <w:t xml:space="preserve">  </w:t>
            </w:r>
          </w:p>
          <w:p w:rsidR="006D3D33" w:rsidRPr="006D3D33" w:rsidRDefault="006D3D33" w:rsidP="00B05E8E">
            <w:pPr>
              <w:widowControl/>
              <w:spacing w:line="270" w:lineRule="exact"/>
              <w:rPr>
                <w:rFonts w:ascii="Calibri" w:eastAsia="Times New Roman" w:hAnsi="Calibri" w:cs="Times New Roman"/>
                <w:color w:val="FF0000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kern w:val="2"/>
                <w:lang w:val="ru-RU" w:eastAsia="ru-RU" w:bidi="ar-SA"/>
              </w:rPr>
              <w:t xml:space="preserve"> </w:t>
            </w: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kern w:val="2"/>
                <w:lang w:eastAsia="ru-RU" w:bidi="ar-SA"/>
              </w:rPr>
              <w:t>ТА РЕНТАБЕЛЬНІСТЬ  підприємств  ПРОМИСЛОВОСТІ……………………………………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ind w:right="23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51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</w:pP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rPr>
                <w:rFonts w:ascii="Calibri" w:eastAsia="Times New Roman" w:hAnsi="Calibri" w:cs="Times New Roman"/>
                <w:b/>
                <w:caps/>
                <w:color w:val="auto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spacing w:val="-6"/>
                <w:kern w:val="2"/>
                <w:lang w:eastAsia="ru-RU" w:bidi="ar-SA"/>
              </w:rPr>
              <w:t xml:space="preserve">  Обсяг реалізованої продукції (товарів, послуг) підприємств промисловості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ind w:right="23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val="ru-RU" w:eastAsia="ru-RU" w:bidi="ar-SA"/>
              </w:rPr>
              <w:t>52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4.1.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rPr>
                <w:rFonts w:ascii="Calibri" w:eastAsia="Times New Roman" w:hAnsi="Calibri" w:cs="Times New Roman"/>
                <w:bCs/>
                <w:i/>
                <w:iCs/>
                <w:color w:val="auto"/>
                <w:spacing w:val="-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lang w:eastAsia="ru-RU" w:bidi="ar-SA"/>
              </w:rPr>
              <w:t xml:space="preserve">Обсяг реалізованої продукції (товарів, послуг)  за інституціональним підходом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підприємств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lang w:eastAsia="ru-RU" w:bidi="ar-SA"/>
              </w:rPr>
              <w:t xml:space="preserve">  промисловості  за видами економічної  діяльності……………………….</w:t>
            </w:r>
          </w:p>
        </w:tc>
        <w:tc>
          <w:tcPr>
            <w:tcW w:w="628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52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4.2.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rPr>
                <w:rFonts w:ascii="Calibri" w:eastAsia="Times New Roman" w:hAnsi="Calibri" w:cs="Times New Roman"/>
                <w:noProof/>
                <w:color w:val="auto"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lang w:eastAsia="ru-RU" w:bidi="ar-SA"/>
              </w:rPr>
              <w:t>Обсяг реалізованої промислової продукції (товарів, послуг) за функціональним підходом за видами економічної  діяльності……………………………………....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lang w:val="ru-RU" w:eastAsia="ru-RU" w:bidi="ar-SA"/>
              </w:rPr>
              <w:t>................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55</w:t>
            </w:r>
          </w:p>
        </w:tc>
      </w:tr>
      <w:tr w:rsidR="006D3D33" w:rsidRPr="006D3D33" w:rsidTr="00D11049">
        <w:trPr>
          <w:trHeight w:val="541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4.3.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rPr>
                <w:rFonts w:ascii="Calibri" w:eastAsia="Times New Roman" w:hAnsi="Calibri" w:cs="Times New Roman"/>
                <w:bCs/>
                <w:i/>
                <w:noProof/>
                <w:color w:val="auto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spacing w:val="-6"/>
                <w:kern w:val="2"/>
                <w:lang w:eastAsia="ru-RU" w:bidi="ar-SA"/>
              </w:rPr>
              <w:t xml:space="preserve">Структура  обсягу реалізованої  промислової продукції (товарів, послуг)  за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видами економічної</w:t>
            </w: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 xml:space="preserve"> діяльності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………………………………………………………………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ru-RU" w:eastAsia="ru-RU" w:bidi="ar-SA"/>
              </w:rPr>
              <w:t>………………………….</w:t>
            </w:r>
          </w:p>
        </w:tc>
        <w:tc>
          <w:tcPr>
            <w:tcW w:w="628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8</w:t>
            </w:r>
          </w:p>
        </w:tc>
      </w:tr>
      <w:tr w:rsidR="006D3D33" w:rsidRPr="006D3D33" w:rsidTr="00D11049">
        <w:trPr>
          <w:trHeight w:val="344"/>
        </w:trPr>
        <w:tc>
          <w:tcPr>
            <w:tcW w:w="587" w:type="dxa"/>
          </w:tcPr>
          <w:p w:rsidR="006D3D33" w:rsidRPr="006D3D33" w:rsidRDefault="006D3D33" w:rsidP="00B05E8E">
            <w:pPr>
              <w:widowControl/>
              <w:spacing w:line="270" w:lineRule="exact"/>
              <w:jc w:val="right"/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</w:pP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ind w:left="113" w:right="113"/>
              <w:rPr>
                <w:rFonts w:ascii="Calibri" w:eastAsia="Times New Roman" w:hAnsi="Calibri" w:cs="Times New Roman"/>
                <w:noProof/>
                <w:color w:val="auto"/>
                <w:spacing w:val="-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spacing w:val="-6"/>
                <w:kern w:val="2"/>
                <w:lang w:eastAsia="ru-RU" w:bidi="ar-SA"/>
              </w:rPr>
              <w:t>Фінансові результати та  рентабельність підприємств промисловості</w:t>
            </w:r>
          </w:p>
        </w:tc>
        <w:tc>
          <w:tcPr>
            <w:tcW w:w="628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60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4.4.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rPr>
                <w:rFonts w:ascii="Calibri" w:eastAsia="Times New Roman" w:hAnsi="Calibri" w:cs="Times New Roman"/>
                <w:bCs/>
                <w:i/>
                <w:iCs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>Фінансові результати до оподаткування підприємств промисловості за видами економічної діяльності………………………………………………………………</w:t>
            </w:r>
            <w:r w:rsidRPr="006D3D33">
              <w:rPr>
                <w:rFonts w:ascii="Calibri" w:eastAsia="Times New Roman" w:hAnsi="Calibri" w:cs="Times New Roman"/>
                <w:kern w:val="2"/>
                <w:lang w:val="ru-RU" w:eastAsia="ru-RU" w:bidi="ar-SA"/>
              </w:rPr>
              <w:t>…………………………..</w:t>
            </w:r>
          </w:p>
        </w:tc>
        <w:tc>
          <w:tcPr>
            <w:tcW w:w="628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60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4.5.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rPr>
                <w:rFonts w:ascii="Calibri" w:eastAsia="Times New Roman" w:hAnsi="Calibri" w:cs="Times New Roman"/>
                <w:i/>
                <w:noProof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spacing w:val="6"/>
                <w:kern w:val="2"/>
                <w:lang w:eastAsia="ru-RU" w:bidi="ar-SA"/>
              </w:rPr>
              <w:t xml:space="preserve">Чистий прибуток (збиток) </w:t>
            </w: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>підприємств</w:t>
            </w:r>
            <w:r w:rsidRPr="006D3D33">
              <w:rPr>
                <w:rFonts w:ascii="Calibri" w:eastAsia="Times New Roman" w:hAnsi="Calibri" w:cs="Times New Roman"/>
                <w:spacing w:val="6"/>
                <w:kern w:val="2"/>
                <w:lang w:eastAsia="ru-RU" w:bidi="ar-SA"/>
              </w:rPr>
              <w:t xml:space="preserve">  промисловості за видами економічної діяльності……………………………………………………………</w:t>
            </w:r>
            <w:r w:rsidRPr="006D3D33">
              <w:rPr>
                <w:rFonts w:ascii="Calibri" w:eastAsia="Times New Roman" w:hAnsi="Calibri" w:cs="Times New Roman"/>
                <w:spacing w:val="6"/>
                <w:kern w:val="2"/>
                <w:lang w:val="ru-RU" w:eastAsia="ru-RU" w:bidi="ar-SA"/>
              </w:rPr>
              <w:t>………………………..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62</w:t>
            </w:r>
          </w:p>
        </w:tc>
      </w:tr>
      <w:tr w:rsidR="006D3D33" w:rsidRPr="006D3D33" w:rsidTr="00D11049">
        <w:trPr>
          <w:trHeight w:val="286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  <w:t>4.6.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rPr>
                <w:rFonts w:ascii="Calibri" w:eastAsia="Times New Roman" w:hAnsi="Calibri" w:cs="Times New Roman"/>
                <w:spacing w:val="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Рентабельність діяльності </w:t>
            </w:r>
            <w:r w:rsidRPr="006D3D33">
              <w:rPr>
                <w:rFonts w:ascii="Calibri" w:eastAsia="Times New Roman" w:hAnsi="Calibri" w:cs="Times New Roman"/>
                <w:bCs/>
                <w:noProof/>
                <w:kern w:val="2"/>
                <w:lang w:eastAsia="ru-RU" w:bidi="ar-SA"/>
              </w:rPr>
              <w:t xml:space="preserve">підприємств промисловості </w:t>
            </w:r>
            <w:r w:rsidRPr="006D3D33">
              <w:rPr>
                <w:rFonts w:ascii="Calibri" w:eastAsia="Times New Roman" w:hAnsi="Calibri" w:cs="Times New Roman"/>
                <w:spacing w:val="6"/>
                <w:kern w:val="2"/>
                <w:lang w:eastAsia="ru-RU" w:bidi="ar-SA"/>
              </w:rPr>
              <w:t>за видами економічної діяльності……</w:t>
            </w:r>
            <w:r w:rsidRPr="006D3D33">
              <w:rPr>
                <w:rFonts w:ascii="Calibri" w:eastAsia="Times New Roman" w:hAnsi="Calibri" w:cs="Times New Roman"/>
                <w:spacing w:val="6"/>
                <w:kern w:val="2"/>
                <w:lang w:val="ru-RU" w:eastAsia="ru-RU" w:bidi="ar-SA"/>
              </w:rPr>
              <w:t>……………………………………………………………………………………………………..</w:t>
            </w:r>
          </w:p>
        </w:tc>
        <w:tc>
          <w:tcPr>
            <w:tcW w:w="628" w:type="dxa"/>
            <w:gridSpan w:val="2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6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4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kern w:val="2"/>
                <w:highlight w:val="lightGray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noProof/>
                <w:color w:val="auto"/>
                <w:kern w:val="2"/>
                <w:lang w:eastAsia="ru-RU" w:bidi="ar-SA"/>
              </w:rPr>
              <w:t>5.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rPr>
                <w:rFonts w:ascii="Calibri" w:eastAsia="Times New Roman" w:hAnsi="Calibri" w:cs="Times New Roman"/>
                <w:b/>
                <w:caps/>
                <w:color w:val="auto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eastAsia="ru-RU" w:bidi="ar-SA"/>
              </w:rPr>
              <w:t xml:space="preserve"> </w:t>
            </w: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val="ru-RU" w:eastAsia="ru-RU" w:bidi="ar-SA"/>
              </w:rPr>
              <w:t xml:space="preserve"> </w:t>
            </w: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eastAsia="ru-RU" w:bidi="ar-SA"/>
              </w:rPr>
              <w:t xml:space="preserve">ДІЯЛЬНІСТЬ  ПІДПРИЄМСТВ  ПРОМИСЛОВОСТІ З РОЗПОДІЛОМ НА ВЕЛИКІ, </w:t>
            </w: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val="ru-RU" w:eastAsia="ru-RU" w:bidi="ar-SA"/>
              </w:rPr>
              <w:t xml:space="preserve">   </w:t>
            </w:r>
          </w:p>
          <w:p w:rsidR="006D3D33" w:rsidRPr="006D3D33" w:rsidRDefault="006D3D33" w:rsidP="00B05E8E">
            <w:pPr>
              <w:spacing w:line="270" w:lineRule="exact"/>
              <w:rPr>
                <w:rFonts w:ascii="Calibri" w:eastAsia="Times New Roman" w:hAnsi="Calibri" w:cs="Times New Roman"/>
                <w:b/>
                <w:caps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val="ru-RU" w:eastAsia="ru-RU" w:bidi="ar-SA"/>
              </w:rPr>
              <w:t xml:space="preserve">  </w:t>
            </w: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eastAsia="ru-RU" w:bidi="ar-SA"/>
              </w:rPr>
              <w:t>СЕРЕДНІ, МАЛІ ТА МІКРОПІДПРИЄМСТВА…………………………………………………………</w:t>
            </w: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val="en-US" w:eastAsia="ru-RU" w:bidi="ar-SA"/>
              </w:rPr>
              <w:t>.</w:t>
            </w:r>
            <w:r w:rsidRPr="006D3D33">
              <w:rPr>
                <w:rFonts w:ascii="Calibri" w:eastAsia="Times New Roman" w:hAnsi="Calibri" w:cs="Times New Roman"/>
                <w:b/>
                <w:caps/>
                <w:color w:val="auto"/>
                <w:lang w:eastAsia="ru-RU" w:bidi="ar-SA"/>
              </w:rPr>
              <w:t xml:space="preserve"> 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66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5.1.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olor w:val="auto"/>
                <w:spacing w:val="-4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 xml:space="preserve">Кількість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підприємств промисловості з розподілом на великі, середні, малі та мікропідприємства…………………………………………………………………………………………………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>67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5.2.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 xml:space="preserve">Кількість зайнятих працівників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підприємств промисловості з розподілом на великі, середні, малі та мікропідприємства………………………………………………………….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>71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spacing w:val="-6"/>
                <w:kern w:val="2"/>
                <w:lang w:eastAsia="ru-RU" w:bidi="ar-SA"/>
              </w:rPr>
              <w:t>5.3.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 xml:space="preserve">Кількість найманих працівників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підприємств промисловості з розподілом на великі, середні, малі та мікропідприємства………………………………………………………….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>75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5.4.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Кількість найманих працівників на одному підприємстві промисловості з розподілом на великі, середні, малі та мікропідприємства………………………………..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>79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5.5.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 xml:space="preserve">Витрати на персонал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підприємств промисловості з розподілом на великі, середні, малі та мікропідприємства………………………………………………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val="ru-RU" w:eastAsia="ru-RU" w:bidi="ar-SA"/>
              </w:rPr>
              <w:t>……………………..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  <w:t>81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spacing w:val="-6"/>
                <w:kern w:val="2"/>
                <w:lang w:eastAsia="ru-RU" w:bidi="ar-SA"/>
              </w:rPr>
              <w:t>5.6.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 xml:space="preserve">Витрати на оплату праці підприємств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промисловості з розподілом на великі, середні, малі та мікропідприємства……………………………………………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val="ru-RU" w:eastAsia="ru-RU" w:bidi="ar-SA"/>
              </w:rPr>
              <w:t>……………………..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….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  <w:t>83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5.7.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olor w:val="auto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 xml:space="preserve">Відрахування на соціальні заходи підприємств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промисловості з розподілом на великі, середні, малі та мікропідприємства…………………………………………………….……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  <w:t>87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5.8.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lang w:eastAsia="ru-RU" w:bidi="ar-SA"/>
              </w:rPr>
              <w:t xml:space="preserve">Показники балансу підприємств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промисловості з розподілом на великі, середні, малі та мікропідприємства…………………………………………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val="ru-RU" w:eastAsia="ru-RU" w:bidi="ar-SA"/>
              </w:rPr>
              <w:t>……………………..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…….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  <w:t>91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5.9.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 xml:space="preserve">Необоротні активи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підприємств промисловості з розподілом на великі, середні, малі та мікропідприємства………………………………………………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val="ru-RU" w:eastAsia="ru-RU" w:bidi="ar-SA"/>
              </w:rPr>
              <w:t>……………………..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  <w:t>105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lang w:eastAsia="ru-RU" w:bidi="ar-SA"/>
              </w:rPr>
              <w:t>5.10.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jc w:val="both"/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eastAsia="ru-RU" w:bidi="ar-SA"/>
              </w:rPr>
              <w:t xml:space="preserve">Оборотні активи підприємств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промисловості з розподілом на великі, середні, малі та мікропідприємства………………………………………………………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val="ru-RU" w:eastAsia="ru-RU" w:bidi="ar-SA"/>
              </w:rPr>
              <w:t>………………………….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...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lang w:val="ru-RU" w:eastAsia="ru-RU" w:bidi="ar-SA"/>
              </w:rPr>
              <w:t>121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FF0000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5.11</w:t>
            </w:r>
            <w:r w:rsidRPr="006D3D33">
              <w:rPr>
                <w:rFonts w:ascii="Calibri" w:eastAsia="Times New Roman" w:hAnsi="Calibri" w:cs="Times New Roman"/>
                <w:color w:val="FF0000"/>
                <w:kern w:val="2"/>
                <w:lang w:eastAsia="ru-RU" w:bidi="ar-SA"/>
              </w:rPr>
              <w:t>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rPr>
                <w:rFonts w:ascii="Calibri" w:eastAsia="Times New Roman" w:hAnsi="Calibri" w:cs="Times New Roman"/>
                <w:i/>
                <w:color w:val="auto"/>
                <w:spacing w:val="-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 xml:space="preserve">Дебіторська заборгованість підприємств  промисловості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з розподілом на великі, середні, малі та мікропідприємства……………………………………………………..…..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FF0000"/>
                <w:kern w:val="2"/>
                <w:lang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ru-RU" w:eastAsia="ru-RU" w:bidi="ar-SA"/>
              </w:rPr>
              <w:t>137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lang w:eastAsia="ru-RU" w:bidi="ar-SA"/>
              </w:rPr>
              <w:t>5.12.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rPr>
                <w:rFonts w:ascii="Calibri" w:eastAsia="Times New Roman" w:hAnsi="Calibri" w:cs="Times New Roman"/>
                <w:i/>
                <w:color w:val="auto"/>
                <w:spacing w:val="-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 xml:space="preserve">Власний капітал підприємств  промисловості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з розподілом на великі, середні, малі та мікропідприємства…………………………………………………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val="ru-RU" w:eastAsia="ru-RU" w:bidi="ar-SA"/>
              </w:rPr>
              <w:t>……………………………..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ru-RU"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145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5.13.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rPr>
                <w:rFonts w:ascii="Calibri" w:eastAsia="Times New Roman" w:hAnsi="Calibri" w:cs="Times New Roman"/>
                <w:i/>
                <w:color w:val="auto"/>
                <w:spacing w:val="-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 xml:space="preserve">Поточна кредиторська заборгованість підприємств промисловості 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з розподілом на великі, середні, малі та мікропідприємства………………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val="ru-RU" w:eastAsia="ru-RU" w:bidi="ar-SA"/>
              </w:rPr>
              <w:t>………….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……..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157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5.14.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rPr>
                <w:rFonts w:ascii="Calibri" w:eastAsia="Times New Roman" w:hAnsi="Calibri" w:cs="Times New Roman"/>
                <w:color w:val="auto"/>
                <w:spacing w:val="-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lang w:eastAsia="ru-RU" w:bidi="ar-SA"/>
              </w:rPr>
              <w:t xml:space="preserve">Обсяг реалізованої продукції (товарів, послуг)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підприємств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lang w:eastAsia="ru-RU" w:bidi="ar-SA"/>
              </w:rPr>
              <w:t xml:space="preserve">  промисловості 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з розподілом на великі, середні, малі та мікропідприємства…………………………….…..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</w:p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169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jc w:val="right"/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5.15.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rPr>
                <w:rFonts w:ascii="Calibri" w:eastAsia="Times New Roman" w:hAnsi="Calibri" w:cs="Times New Roman"/>
                <w:bCs/>
                <w:i/>
                <w:iCs/>
                <w:spacing w:val="-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Фінансові результати до оподаткування підприємств  промисловості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з розподілом на великі, середні, малі та мікропідприємства…………………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val="ru-RU" w:eastAsia="ru-RU" w:bidi="ar-SA"/>
              </w:rPr>
              <w:t>………….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….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173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jc w:val="right"/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5.16.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rPr>
                <w:rFonts w:ascii="Calibri" w:eastAsia="Times New Roman" w:hAnsi="Calibri" w:cs="Times New Roman"/>
                <w:i/>
                <w:noProof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spacing w:val="6"/>
                <w:kern w:val="2"/>
                <w:lang w:eastAsia="ru-RU" w:bidi="ar-SA"/>
              </w:rPr>
              <w:t xml:space="preserve">Чистий прибуток (збиток) </w:t>
            </w: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>підприємств</w:t>
            </w:r>
            <w:r w:rsidRPr="006D3D33">
              <w:rPr>
                <w:rFonts w:ascii="Calibri" w:eastAsia="Times New Roman" w:hAnsi="Calibri" w:cs="Times New Roman"/>
                <w:spacing w:val="6"/>
                <w:kern w:val="2"/>
                <w:lang w:eastAsia="ru-RU" w:bidi="ar-SA"/>
              </w:rPr>
              <w:t xml:space="preserve"> </w:t>
            </w: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промисловості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з розподілом на великі, середні, малі та мікропідприємства………</w:t>
            </w:r>
            <w:r w:rsidRPr="006D3D33">
              <w:rPr>
                <w:rFonts w:ascii="Calibri" w:eastAsia="Times New Roman" w:hAnsi="Calibri" w:cs="Times New Roman"/>
                <w:spacing w:val="6"/>
                <w:kern w:val="2"/>
                <w:lang w:eastAsia="ru-RU" w:bidi="ar-SA"/>
              </w:rPr>
              <w:t>…………………………</w:t>
            </w:r>
            <w:r w:rsidRPr="006D3D33">
              <w:rPr>
                <w:rFonts w:ascii="Calibri" w:eastAsia="Times New Roman" w:hAnsi="Calibri" w:cs="Times New Roman"/>
                <w:spacing w:val="6"/>
                <w:kern w:val="2"/>
                <w:lang w:val="ru-RU" w:eastAsia="ru-RU" w:bidi="ar-SA"/>
              </w:rPr>
              <w:t>……………………………..</w:t>
            </w:r>
            <w:r w:rsidRPr="006D3D33">
              <w:rPr>
                <w:rFonts w:ascii="Calibri" w:eastAsia="Times New Roman" w:hAnsi="Calibri" w:cs="Times New Roman"/>
                <w:spacing w:val="6"/>
                <w:kern w:val="2"/>
                <w:lang w:eastAsia="ru-RU" w:bidi="ar-SA"/>
              </w:rPr>
              <w:t>….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181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jc w:val="right"/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noProof/>
                <w:color w:val="auto"/>
                <w:kern w:val="2"/>
                <w:lang w:eastAsia="ru-RU" w:bidi="ar-SA"/>
              </w:rPr>
              <w:t>5.17.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left="113" w:right="113"/>
              <w:rPr>
                <w:rFonts w:ascii="Calibri" w:eastAsia="Times New Roman" w:hAnsi="Calibri" w:cs="Times New Roman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Рентабельність  </w:t>
            </w:r>
            <w:r w:rsidRPr="006D3D33">
              <w:rPr>
                <w:rFonts w:ascii="Calibri" w:eastAsia="Times New Roman" w:hAnsi="Calibri" w:cs="Times New Roman"/>
                <w:bCs/>
                <w:noProof/>
                <w:kern w:val="2"/>
                <w:lang w:eastAsia="ru-RU" w:bidi="ar-SA"/>
              </w:rPr>
              <w:t xml:space="preserve">підприємств </w:t>
            </w: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промисловості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з розподілом на великі, середні, малі та мікропідприємства………………………………………………………………………</w:t>
            </w:r>
            <w:r w:rsidR="00D11049">
              <w:rPr>
                <w:rFonts w:ascii="Calibri" w:eastAsia="Times New Roman" w:hAnsi="Calibri" w:cs="Times New Roman"/>
                <w:bCs/>
                <w:noProof/>
                <w:color w:val="auto"/>
                <w:lang w:eastAsia="ru-RU" w:bidi="ar-SA"/>
              </w:rPr>
              <w:t>…………….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189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6.</w:t>
            </w:r>
          </w:p>
        </w:tc>
        <w:tc>
          <w:tcPr>
            <w:tcW w:w="8383" w:type="dxa"/>
            <w:gridSpan w:val="2"/>
            <w:vAlign w:val="bottom"/>
          </w:tcPr>
          <w:p w:rsidR="006D3D33" w:rsidRPr="006D3D33" w:rsidRDefault="006D3D33" w:rsidP="00B05E8E">
            <w:pPr>
              <w:spacing w:line="270" w:lineRule="exact"/>
              <w:ind w:left="142"/>
              <w:rPr>
                <w:rFonts w:ascii="Calibri" w:eastAsia="Times New Roman" w:hAnsi="Calibri" w:cs="Times New Roman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lang w:eastAsia="ru-RU" w:bidi="ar-SA"/>
              </w:rPr>
              <w:t>МІЖОБЛАСНІ  ПОРІВНЯННЯ  ОСНОВНИХ ПОКАЗНИКІВ</w:t>
            </w:r>
            <w:r w:rsidRPr="006D3D33">
              <w:rPr>
                <w:rFonts w:ascii="Calibri" w:eastAsia="Times New Roman" w:hAnsi="Calibri" w:cs="Times New Roman"/>
                <w:b/>
                <w:lang w:val="ru-RU" w:eastAsia="ru-RU" w:bidi="ar-SA"/>
              </w:rPr>
              <w:t xml:space="preserve"> ДІЯЛЬНОСТІ </w:t>
            </w:r>
            <w:r w:rsidRPr="006D3D33">
              <w:rPr>
                <w:rFonts w:ascii="Calibri" w:eastAsia="Times New Roman" w:hAnsi="Calibri" w:cs="Times New Roman"/>
                <w:b/>
                <w:lang w:eastAsia="ru-RU" w:bidi="ar-SA"/>
              </w:rPr>
              <w:t>ПІДПРИЄМСТВ ПРОМИСЛОВОСТІ</w:t>
            </w:r>
            <w:r w:rsidRPr="006D3D33">
              <w:rPr>
                <w:rFonts w:ascii="Calibri" w:eastAsia="Times New Roman" w:hAnsi="Calibri" w:cs="Times New Roman"/>
                <w:b/>
                <w:lang w:val="ru-RU" w:eastAsia="ru-RU" w:bidi="ar-SA"/>
              </w:rPr>
              <w:t>……………………………………………………………………….</w:t>
            </w:r>
            <w:r w:rsidR="00D11049">
              <w:rPr>
                <w:rFonts w:ascii="Calibri" w:eastAsia="Times New Roman" w:hAnsi="Calibri" w:cs="Times New Roman"/>
                <w:b/>
                <w:lang w:val="ru-RU" w:eastAsia="ru-RU" w:bidi="ar-SA"/>
              </w:rPr>
              <w:t>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val="ru-RU" w:eastAsia="ru-RU" w:bidi="ar-SA"/>
              </w:rPr>
              <w:t>191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1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6.1.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ind w:right="113"/>
              <w:jc w:val="both"/>
              <w:rPr>
                <w:rFonts w:ascii="Calibri" w:eastAsia="Times New Roman" w:hAnsi="Calibri" w:cs="Times New Roman"/>
                <w:bCs/>
                <w:i/>
                <w:iCs/>
                <w:color w:val="FF0000"/>
                <w:spacing w:val="-6"/>
                <w:kern w:val="2"/>
                <w:highlight w:val="yellow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ru-RU" w:eastAsia="ru-RU" w:bidi="ar-SA"/>
              </w:rPr>
              <w:t xml:space="preserve">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 xml:space="preserve">Показники діяльності  підприємств промисловості  за  </w:t>
            </w: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регіонами   України…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ru-RU" w:eastAsia="ru-RU" w:bidi="ar-SA"/>
              </w:rPr>
              <w:t>……</w:t>
            </w:r>
            <w:r w:rsidR="00D11049">
              <w:rPr>
                <w:rFonts w:ascii="Calibri" w:eastAsia="Times New Roman" w:hAnsi="Calibri" w:cs="Times New Roman"/>
                <w:color w:val="auto"/>
                <w:kern w:val="2"/>
                <w:lang w:val="ru-RU" w:eastAsia="ru-RU" w:bidi="ar-SA"/>
              </w:rPr>
              <w:t>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192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-1"/>
              <w:jc w:val="right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6.2.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outlineLvl w:val="1"/>
              <w:rPr>
                <w:rFonts w:ascii="Calibri" w:eastAsia="Times New Roman" w:hAnsi="Calibri" w:cs="Times New Roman"/>
                <w:i/>
                <w:noProof/>
                <w:spacing w:val="-6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 Індекси промислової продукції по регіонах України за </w:t>
            </w:r>
            <w:r w:rsidRPr="006D3D33">
              <w:rPr>
                <w:rFonts w:ascii="Calibri" w:eastAsia="Times New Roman" w:hAnsi="Calibri" w:cs="Times New Roman"/>
                <w:kern w:val="2"/>
                <w:lang w:val="ru-RU" w:eastAsia="ru-RU" w:bidi="ar-SA"/>
              </w:rPr>
              <w:t>2020</w:t>
            </w: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 рік…………………</w:t>
            </w:r>
            <w:r w:rsidRPr="006D3D33">
              <w:rPr>
                <w:rFonts w:ascii="Calibri" w:eastAsia="Times New Roman" w:hAnsi="Calibri" w:cs="Times New Roman"/>
                <w:kern w:val="2"/>
                <w:lang w:val="ru-RU" w:eastAsia="ru-RU" w:bidi="ar-SA"/>
              </w:rPr>
              <w:t>………….</w:t>
            </w:r>
          </w:p>
        </w:tc>
        <w:tc>
          <w:tcPr>
            <w:tcW w:w="628" w:type="dxa"/>
            <w:gridSpan w:val="2"/>
            <w:vAlign w:val="center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195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6.3.</w:t>
            </w:r>
          </w:p>
        </w:tc>
        <w:tc>
          <w:tcPr>
            <w:tcW w:w="8383" w:type="dxa"/>
            <w:gridSpan w:val="2"/>
          </w:tcPr>
          <w:p w:rsidR="006D3D33" w:rsidRPr="006D3D33" w:rsidRDefault="006D3D33" w:rsidP="00B05E8E">
            <w:pPr>
              <w:spacing w:line="270" w:lineRule="exact"/>
              <w:jc w:val="both"/>
              <w:rPr>
                <w:rFonts w:ascii="Calibri" w:eastAsia="Times New Roman" w:hAnsi="Calibri" w:cs="Times New Roman"/>
                <w:kern w:val="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 Обсяг реалізованої промислової продукції по регіонах  України у </w:t>
            </w:r>
            <w:r w:rsidRPr="006D3D33">
              <w:rPr>
                <w:rFonts w:ascii="Calibri" w:eastAsia="Times New Roman" w:hAnsi="Calibri" w:cs="Times New Roman"/>
                <w:kern w:val="2"/>
                <w:lang w:val="ru-RU" w:eastAsia="ru-RU" w:bidi="ar-SA"/>
              </w:rPr>
              <w:t>2020</w:t>
            </w:r>
            <w:r w:rsidRPr="006D3D33">
              <w:rPr>
                <w:rFonts w:ascii="Calibri" w:eastAsia="Times New Roman" w:hAnsi="Calibri" w:cs="Times New Roman"/>
                <w:kern w:val="2"/>
                <w:lang w:eastAsia="ru-RU" w:bidi="ar-SA"/>
              </w:rPr>
              <w:t xml:space="preserve"> році……</w:t>
            </w:r>
            <w:r w:rsidRPr="006D3D33">
              <w:rPr>
                <w:rFonts w:ascii="Calibri" w:eastAsia="Times New Roman" w:hAnsi="Calibri" w:cs="Times New Roman"/>
                <w:kern w:val="2"/>
                <w:lang w:val="ru-RU" w:eastAsia="ru-RU" w:bidi="ar-SA"/>
              </w:rPr>
              <w:t>…..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197</w:t>
            </w:r>
          </w:p>
        </w:tc>
      </w:tr>
      <w:tr w:rsidR="006D3D33" w:rsidRPr="006D3D33" w:rsidTr="00D11049">
        <w:trPr>
          <w:trHeight w:val="20"/>
        </w:trPr>
        <w:tc>
          <w:tcPr>
            <w:tcW w:w="587" w:type="dxa"/>
          </w:tcPr>
          <w:p w:rsidR="006D3D33" w:rsidRPr="006D3D33" w:rsidRDefault="006D3D33" w:rsidP="00B05E8E">
            <w:pPr>
              <w:spacing w:line="270" w:lineRule="exact"/>
              <w:ind w:right="2"/>
              <w:jc w:val="right"/>
              <w:rPr>
                <w:rFonts w:ascii="Calibri" w:eastAsia="Times New Roman" w:hAnsi="Calibri" w:cs="Times New Roman"/>
                <w:color w:val="auto"/>
                <w:spacing w:val="6"/>
                <w:kern w:val="2"/>
                <w:lang w:eastAsia="ru-RU" w:bidi="ar-SA"/>
              </w:rPr>
            </w:pPr>
          </w:p>
        </w:tc>
        <w:tc>
          <w:tcPr>
            <w:tcW w:w="8383" w:type="dxa"/>
            <w:gridSpan w:val="2"/>
          </w:tcPr>
          <w:p w:rsidR="006D3D33" w:rsidRPr="00D11049" w:rsidRDefault="006D3D33" w:rsidP="00B05E8E">
            <w:pPr>
              <w:spacing w:line="270" w:lineRule="exact"/>
              <w:ind w:left="142" w:right="113"/>
              <w:jc w:val="both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/>
                <w:color w:val="auto"/>
                <w:kern w:val="2"/>
                <w:lang w:eastAsia="ru-RU" w:bidi="ar-SA"/>
              </w:rPr>
              <w:t>ПРЕДМЕТНО-АЛФАВІТНИЙ ПОКАЖЧИК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……………………………………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val="en-US" w:eastAsia="ru-RU" w:bidi="ar-SA"/>
              </w:rPr>
              <w:t>………………………….</w:t>
            </w:r>
            <w:r w:rsidR="00D11049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.</w:t>
            </w:r>
          </w:p>
        </w:tc>
        <w:tc>
          <w:tcPr>
            <w:tcW w:w="628" w:type="dxa"/>
            <w:gridSpan w:val="2"/>
            <w:vAlign w:val="bottom"/>
          </w:tcPr>
          <w:p w:rsidR="006D3D33" w:rsidRPr="006D3D33" w:rsidRDefault="006D3D33" w:rsidP="00B05E8E">
            <w:pPr>
              <w:widowControl/>
              <w:spacing w:line="270" w:lineRule="exact"/>
              <w:jc w:val="center"/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lang w:eastAsia="ru-RU" w:bidi="ar-SA"/>
              </w:rPr>
              <w:t>199</w:t>
            </w:r>
          </w:p>
        </w:tc>
      </w:tr>
    </w:tbl>
    <w:p w:rsidR="006D3D33" w:rsidRPr="006D3D33" w:rsidRDefault="006D3D33" w:rsidP="00B05E8E">
      <w:pPr>
        <w:widowControl/>
        <w:ind w:right="113"/>
        <w:rPr>
          <w:rFonts w:ascii="Calibri" w:eastAsia="Times New Roman" w:hAnsi="Calibri" w:cs="Times New Roman"/>
          <w:b/>
          <w:bCs/>
          <w:noProof/>
          <w:color w:val="auto"/>
          <w:kern w:val="2"/>
          <w:sz w:val="26"/>
          <w:szCs w:val="26"/>
          <w:lang w:eastAsia="ru-RU" w:bidi="ar-SA"/>
        </w:rPr>
      </w:pPr>
      <w:r w:rsidRPr="006D3D33">
        <w:rPr>
          <w:rFonts w:ascii="Calibri" w:eastAsia="Times New Roman" w:hAnsi="Calibri" w:cs="Times New Roman"/>
          <w:b/>
          <w:bCs/>
          <w:noProof/>
          <w:color w:val="auto"/>
          <w:kern w:val="2"/>
          <w:sz w:val="26"/>
          <w:szCs w:val="26"/>
          <w:lang w:val="ru-RU" w:eastAsia="ru-RU" w:bidi="ar-SA"/>
        </w:rPr>
        <w:t xml:space="preserve">1.1. </w:t>
      </w:r>
      <w:r w:rsidRPr="006D3D33">
        <w:rPr>
          <w:rFonts w:ascii="Calibri" w:eastAsia="Times New Roman" w:hAnsi="Calibri" w:cs="Times New Roman"/>
          <w:b/>
          <w:bCs/>
          <w:noProof/>
          <w:color w:val="auto"/>
          <w:kern w:val="2"/>
          <w:sz w:val="26"/>
          <w:szCs w:val="26"/>
          <w:lang w:eastAsia="ru-RU" w:bidi="ar-SA"/>
        </w:rPr>
        <w:t xml:space="preserve">Основні показники діяльності підприємств промисловості </w:t>
      </w:r>
    </w:p>
    <w:p w:rsidR="006D3D33" w:rsidRPr="006D3D33" w:rsidRDefault="006D3D33" w:rsidP="006D3D33">
      <w:pPr>
        <w:widowControl/>
        <w:spacing w:before="20" w:after="20"/>
        <w:ind w:right="113"/>
        <w:rPr>
          <w:rFonts w:ascii="Calibri" w:eastAsia="Times New Roman" w:hAnsi="Calibri" w:cs="Times New Roman"/>
          <w:b/>
          <w:bCs/>
          <w:noProof/>
          <w:color w:val="auto"/>
          <w:kern w:val="2"/>
          <w:sz w:val="26"/>
          <w:szCs w:val="26"/>
          <w:lang w:eastAsia="ru-RU" w:bidi="ar-S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219"/>
        <w:gridCol w:w="1219"/>
        <w:gridCol w:w="1219"/>
        <w:gridCol w:w="1219"/>
        <w:gridCol w:w="1361"/>
      </w:tblGrid>
      <w:tr w:rsidR="006D3D33" w:rsidRPr="006D3D33" w:rsidTr="00D11049">
        <w:trPr>
          <w:trHeight w:val="536"/>
        </w:trPr>
        <w:tc>
          <w:tcPr>
            <w:tcW w:w="322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2015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2017</w:t>
            </w:r>
            <w:bookmarkStart w:id="0" w:name="_GoBack"/>
            <w:bookmarkEnd w:id="0"/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2018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2019</w:t>
            </w:r>
          </w:p>
        </w:tc>
        <w:tc>
          <w:tcPr>
            <w:tcW w:w="136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ru-RU" w:eastAsia="ru-RU" w:bidi="ar-SA"/>
              </w:rPr>
              <w:t>20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20</w:t>
            </w:r>
          </w:p>
        </w:tc>
      </w:tr>
      <w:tr w:rsidR="006D3D33" w:rsidRPr="006D3D33" w:rsidTr="00D11049">
        <w:trPr>
          <w:trHeight w:val="17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Кількість підприємств, од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1319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1233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1334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val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  <w:t>1436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D3D33">
              <w:rPr>
                <w:rFonts w:ascii="Calibri" w:eastAsia="Times New Roman" w:hAnsi="Calibri" w:cs="Times New Roman"/>
                <w:sz w:val="22"/>
                <w:szCs w:val="22"/>
                <w:lang w:val="ru-RU" w:bidi="ar-SA"/>
              </w:rPr>
              <w:t>1390</w:t>
            </w:r>
          </w:p>
        </w:tc>
      </w:tr>
      <w:tr w:rsidR="006D3D33" w:rsidRPr="006D3D33" w:rsidTr="00D11049">
        <w:trPr>
          <w:trHeight w:val="17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у % до попереднього року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97,6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106,6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108,2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ru-RU" w:eastAsia="ru-RU" w:bidi="ar-SA"/>
              </w:rPr>
              <w:t xml:space="preserve">     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107,6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96,8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spacing w:val="-6"/>
                <w:kern w:val="2"/>
                <w:sz w:val="22"/>
                <w:szCs w:val="22"/>
                <w:lang w:eastAsia="ru-RU" w:bidi="ar-SA"/>
              </w:rPr>
              <w:t>Кількість зайнятих працівників, осіб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MS Mincho" w:hAnsi="Calibri" w:cs="Times New Roman"/>
                <w:color w:val="auto"/>
                <w:kern w:val="2"/>
                <w:sz w:val="22"/>
                <w:szCs w:val="22"/>
                <w:lang w:val="ru-RU" w:eastAsia="ru-RU" w:bidi="ar-SA"/>
              </w:rPr>
              <w:t>54303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57114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61144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61441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>61554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у % до попереднього року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97,7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110,2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107,1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100,5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100,2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spacing w:val="-6"/>
                <w:kern w:val="2"/>
                <w:sz w:val="22"/>
                <w:szCs w:val="22"/>
                <w:lang w:eastAsia="ru-RU" w:bidi="ar-SA"/>
              </w:rPr>
              <w:t>Кількість найманих працівників, осіб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MS Mincho" w:hAnsi="Calibri" w:cs="Times New Roman"/>
                <w:color w:val="auto"/>
                <w:kern w:val="2"/>
                <w:sz w:val="22"/>
                <w:szCs w:val="22"/>
                <w:lang w:val="en-US" w:eastAsia="ru-RU" w:bidi="ar-SA"/>
              </w:rPr>
              <w:t>5402</w:t>
            </w:r>
            <w:r w:rsidRPr="006D3D33">
              <w:rPr>
                <w:rFonts w:ascii="Calibri" w:eastAsia="MS Mincho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56871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60912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60860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D3D33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61354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у %   до попереднього року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97,7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110,3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107,1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99,9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100,8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spacing w:line="240" w:lineRule="exact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Витрати на персонал, тис.грн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3299997,4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5618583,0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7625782,4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9419244,9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 xml:space="preserve">10595918,8 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spacing w:line="240" w:lineRule="exact"/>
              <w:ind w:left="284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у % до попереднього року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  <w:t>121,8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  <w:t>152,6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  <w:t>135,7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en-US" w:eastAsia="ru-RU" w:bidi="ar-SA"/>
              </w:rPr>
              <w:t>123,5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112,5</w:t>
            </w:r>
          </w:p>
        </w:tc>
      </w:tr>
      <w:tr w:rsidR="006D3D33" w:rsidRPr="006D3D33" w:rsidTr="00D11049">
        <w:trPr>
          <w:trHeight w:val="2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spacing w:line="240" w:lineRule="exact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Середньомісячна номінальна заробітна плата штатних працівників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vertAlign w:val="superscript"/>
                <w:lang w:val="ru-RU" w:eastAsia="ru-RU" w:bidi="ar-SA"/>
              </w:rPr>
              <w:t>1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val="ru-RU" w:eastAsia="ru-RU" w:bidi="ar-SA"/>
              </w:rPr>
              <w:t>, грн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  <w:t>4145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  <w:t>7089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  <w:t>9203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11145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  <w:t>12453</w:t>
            </w:r>
          </w:p>
        </w:tc>
      </w:tr>
      <w:tr w:rsidR="006D3D33" w:rsidRPr="006D3D33" w:rsidTr="00D11049">
        <w:trPr>
          <w:trHeight w:val="22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spacing w:line="360" w:lineRule="auto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у % до попереднього року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  <w:t>125,8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  <w:t>130,0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ru-RU" w:eastAsia="ru-RU" w:bidi="ar-SA"/>
              </w:rPr>
              <w:t>129,8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en-US" w:eastAsia="ru-RU" w:bidi="ar-SA"/>
              </w:rPr>
              <w:t>121,1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111,7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spacing w:line="180" w:lineRule="atLeast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Капітальні інвестиції, тис.грн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  <w:t>2333565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2484966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7700099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5832508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4936958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spacing w:line="180" w:lineRule="atLeast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 у % до попереднього року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  <w:t>100,2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132,5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309,9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en-US" w:eastAsia="ru-RU" w:bidi="ar-SA"/>
              </w:rPr>
              <w:t xml:space="preserve">           75,7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84,6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Індекс промислової продукції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 xml:space="preserve">  104,0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108,2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99,2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114,7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94,5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Обсяг реалізованої  продукції (товарів, послуг)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vertAlign w:val="superscript"/>
                <w:lang w:val="ru-RU" w:eastAsia="ru-RU" w:bidi="ar-SA"/>
              </w:rPr>
              <w:t>2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, млн.грн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kern w:val="2"/>
                <w:sz w:val="22"/>
                <w:szCs w:val="22"/>
                <w:lang w:eastAsia="ru-RU" w:bidi="ar-SA"/>
              </w:rPr>
              <w:t>34099,9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kern w:val="2"/>
                <w:sz w:val="22"/>
                <w:szCs w:val="22"/>
                <w:lang w:eastAsia="ru-RU" w:bidi="ar-SA"/>
              </w:rPr>
              <w:t>67273,0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76206,1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83429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val="en-US" w:eastAsia="ru-RU" w:bidi="ar-SA"/>
              </w:rPr>
              <w:t>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87171,2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  у % до попереднього року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168,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140,8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113,3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1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09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,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104,5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Обсяг реалізованої 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val="ru-RU" w:eastAsia="ru-RU" w:bidi="ar-SA"/>
              </w:rPr>
              <w:t xml:space="preserve">промислової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продукції (товарів, послуг)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vertAlign w:val="superscript"/>
                <w:lang w:val="ru-RU" w:eastAsia="ru-RU" w:bidi="ar-SA"/>
              </w:rPr>
              <w:t>3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, млн.грн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color w:val="auto"/>
                <w:kern w:val="2"/>
                <w:sz w:val="22"/>
                <w:szCs w:val="22"/>
                <w:lang w:eastAsia="ru-RU" w:bidi="ar-SA"/>
              </w:rPr>
              <w:t>48962</w:t>
            </w:r>
            <w:r w:rsidRPr="006D3D33">
              <w:rPr>
                <w:rFonts w:ascii="Calibri" w:eastAsia="Times New Roman" w:hAnsi="Calibri" w:cs="Times New Roman"/>
                <w:bCs/>
                <w:color w:val="auto"/>
                <w:kern w:val="2"/>
                <w:sz w:val="22"/>
                <w:szCs w:val="22"/>
                <w:lang w:val="en-US" w:eastAsia="ru-RU" w:bidi="ar-SA"/>
              </w:rPr>
              <w:t>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color w:val="auto"/>
                <w:kern w:val="2"/>
                <w:sz w:val="22"/>
                <w:szCs w:val="22"/>
                <w:lang w:eastAsia="ru-RU" w:bidi="ar-SA"/>
              </w:rPr>
              <w:t>72200</w:t>
            </w:r>
            <w:r w:rsidRPr="006D3D33">
              <w:rPr>
                <w:rFonts w:ascii="Calibri" w:eastAsia="Times New Roman" w:hAnsi="Calibri" w:cs="Times New Roman"/>
                <w:bCs/>
                <w:color w:val="auto"/>
                <w:kern w:val="2"/>
                <w:sz w:val="22"/>
                <w:szCs w:val="22"/>
                <w:lang w:val="en-US" w:eastAsia="ru-RU" w:bidi="ar-SA"/>
              </w:rPr>
              <w:t>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color w:val="auto"/>
                <w:kern w:val="2"/>
                <w:sz w:val="22"/>
                <w:szCs w:val="22"/>
                <w:lang w:eastAsia="ru-RU" w:bidi="ar-SA"/>
              </w:rPr>
              <w:t>83144</w:t>
            </w:r>
            <w:r w:rsidRPr="006D3D33">
              <w:rPr>
                <w:rFonts w:ascii="Calibri" w:eastAsia="Times New Roman" w:hAnsi="Calibri" w:cs="Times New Roman"/>
                <w:bCs/>
                <w:color w:val="auto"/>
                <w:kern w:val="2"/>
                <w:sz w:val="22"/>
                <w:szCs w:val="22"/>
                <w:lang w:val="en-US" w:eastAsia="ru-RU" w:bidi="ar-SA"/>
              </w:rPr>
              <w:t>,2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/>
                <w:bCs/>
                <w:noProof/>
                <w:color w:val="auto"/>
                <w:sz w:val="22"/>
                <w:szCs w:val="22"/>
                <w:lang w:val="ru-RU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color w:val="auto"/>
                <w:sz w:val="22"/>
                <w:szCs w:val="22"/>
                <w:lang w:val="ru-RU" w:eastAsia="ru-RU" w:bidi="ar-SA"/>
              </w:rPr>
              <w:t>89046</w:t>
            </w:r>
            <w:r w:rsidRPr="006D3D33">
              <w:rPr>
                <w:rFonts w:ascii="Calibri" w:eastAsia="Times New Roman" w:hAnsi="Calibri" w:cs="Times New Roman"/>
                <w:bCs/>
                <w:color w:val="auto"/>
                <w:sz w:val="22"/>
                <w:szCs w:val="22"/>
                <w:lang w:val="en-US" w:eastAsia="ru-RU" w:bidi="ar-SA"/>
              </w:rPr>
              <w:t>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sz w:val="22"/>
                <w:szCs w:val="22"/>
                <w:lang w:eastAsia="ru-RU" w:bidi="ar-SA"/>
              </w:rPr>
              <w:t>90206,8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Прибуток до оподаткування, тис.грн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1689358,3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4559463,0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3635839,9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5142971,2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kern w:val="2"/>
                <w:sz w:val="22"/>
                <w:szCs w:val="22"/>
                <w:lang w:eastAsia="ru-RU" w:bidi="ar-SA"/>
              </w:rPr>
              <w:t>3534406,2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у % до попереднього року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135,4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216,3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79,7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141,5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68,7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частка  прибуткових </w:t>
            </w:r>
          </w:p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 підприємств,%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72,8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67,4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65,8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kern w:val="2"/>
                <w:sz w:val="22"/>
                <w:szCs w:val="22"/>
                <w:lang w:eastAsia="ru-RU" w:bidi="ar-SA"/>
              </w:rPr>
              <w:t>66,5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Збиток до оподаткування, тис.грн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1367705,6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985115,5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994630,5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981103,9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kern w:val="2"/>
                <w:sz w:val="22"/>
                <w:szCs w:val="22"/>
                <w:lang w:eastAsia="ru-RU" w:bidi="ar-SA"/>
              </w:rPr>
              <w:t>4295286,3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у % до попереднього року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88,5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133,2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101,0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98,6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437,8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частка  збиткових </w:t>
            </w:r>
          </w:p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підприємств,%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27,2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31,0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32,6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>34,2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kern w:val="2"/>
                <w:sz w:val="22"/>
                <w:szCs w:val="22"/>
                <w:lang w:eastAsia="ru-RU" w:bidi="ar-SA"/>
              </w:rPr>
              <w:t>33,5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Рентабельність операційної діяльності,%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5,5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7,0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4,9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5,8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1,4</w:t>
            </w:r>
          </w:p>
        </w:tc>
      </w:tr>
      <w:tr w:rsidR="006D3D33" w:rsidRPr="006D3D33" w:rsidTr="00D1104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Рентабельність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val="en-US" w:eastAsia="ru-RU" w:bidi="ar-SA"/>
              </w:rPr>
              <w:t xml:space="preserve">усієї </w:t>
            </w: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діяльності,%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0,4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4,6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2,8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–1,4</w:t>
            </w:r>
          </w:p>
        </w:tc>
      </w:tr>
    </w:tbl>
    <w:p w:rsidR="006D3D33" w:rsidRPr="006D3D33" w:rsidRDefault="006D3D33" w:rsidP="00D11049">
      <w:pPr>
        <w:widowControl/>
        <w:spacing w:before="20" w:after="20"/>
        <w:ind w:left="-170" w:right="113" w:firstLine="170"/>
        <w:rPr>
          <w:rFonts w:ascii="Calibri" w:eastAsia="Times New Roman" w:hAnsi="Calibri" w:cs="Times New Roman"/>
          <w:color w:val="auto"/>
          <w:kern w:val="2"/>
          <w:sz w:val="20"/>
          <w:szCs w:val="20"/>
          <w:vertAlign w:val="superscript"/>
          <w:lang w:val="en-US" w:eastAsia="ru-RU" w:bidi="ar-SA"/>
        </w:rPr>
      </w:pPr>
      <w:r w:rsidRPr="006D3D33">
        <w:rPr>
          <w:rFonts w:ascii="Calibri" w:eastAsia="Times New Roman" w:hAnsi="Calibri" w:cs="Times New Roman"/>
          <w:color w:val="auto"/>
          <w:kern w:val="2"/>
          <w:sz w:val="20"/>
          <w:szCs w:val="20"/>
          <w:vertAlign w:val="superscript"/>
          <w:lang w:val="en-US" w:eastAsia="ru-RU" w:bidi="ar-SA"/>
        </w:rPr>
        <w:t>__________________</w:t>
      </w:r>
    </w:p>
    <w:p w:rsidR="006D3D33" w:rsidRPr="006D3D33" w:rsidRDefault="006D3D33" w:rsidP="00D11049">
      <w:pPr>
        <w:widowControl/>
        <w:spacing w:before="20" w:after="20"/>
        <w:ind w:right="113"/>
        <w:jc w:val="both"/>
        <w:rPr>
          <w:rFonts w:ascii="Calibri" w:eastAsia="Times New Roman" w:hAnsi="Calibri" w:cs="Times New Roman"/>
          <w:color w:val="auto"/>
          <w:kern w:val="2"/>
          <w:sz w:val="20"/>
          <w:szCs w:val="20"/>
          <w:lang w:eastAsia="ru-RU" w:bidi="ar-SA"/>
        </w:rPr>
      </w:pPr>
      <w:r w:rsidRPr="006D3D33">
        <w:rPr>
          <w:rFonts w:ascii="Calibri" w:eastAsia="Times New Roman" w:hAnsi="Calibri" w:cs="Times New Roman"/>
          <w:color w:val="auto"/>
          <w:kern w:val="2"/>
          <w:sz w:val="20"/>
          <w:szCs w:val="20"/>
          <w:vertAlign w:val="superscript"/>
          <w:lang w:eastAsia="ru-RU" w:bidi="ar-SA"/>
        </w:rPr>
        <w:t>1</w:t>
      </w:r>
      <w:r w:rsidRPr="006D3D33">
        <w:rPr>
          <w:rFonts w:ascii="Calibri" w:eastAsia="Times New Roman" w:hAnsi="Calibri" w:cs="Times New Roman"/>
          <w:color w:val="auto"/>
          <w:kern w:val="2"/>
          <w:sz w:val="20"/>
          <w:szCs w:val="20"/>
          <w:vertAlign w:val="superscript"/>
          <w:lang w:val="en-US" w:eastAsia="ru-RU" w:bidi="ar-SA"/>
        </w:rPr>
        <w:t xml:space="preserve"> </w:t>
      </w:r>
      <w:r w:rsidRPr="006D3D33">
        <w:rPr>
          <w:rFonts w:ascii="Calibri" w:eastAsia="Times New Roman" w:hAnsi="Calibri" w:cs="Times New Roman"/>
          <w:color w:val="auto"/>
          <w:kern w:val="2"/>
          <w:sz w:val="20"/>
          <w:szCs w:val="20"/>
          <w:lang w:eastAsia="ru-RU" w:bidi="ar-SA"/>
        </w:rPr>
        <w:t>Дані по юридичних особах та відокремлених підрозділах юридичних осіб із кількістю найманих працівників 10 і більше осіб.</w:t>
      </w:r>
    </w:p>
    <w:p w:rsidR="006D3D33" w:rsidRPr="006D3D33" w:rsidRDefault="006D3D33" w:rsidP="00D11049">
      <w:pPr>
        <w:widowControl/>
        <w:spacing w:before="20" w:after="20"/>
        <w:ind w:left="-170" w:right="113" w:firstLine="170"/>
        <w:rPr>
          <w:rFonts w:ascii="Calibri" w:eastAsia="Times New Roman" w:hAnsi="Calibri" w:cs="Times New Roman"/>
          <w:color w:val="auto"/>
          <w:kern w:val="2"/>
          <w:sz w:val="20"/>
          <w:szCs w:val="20"/>
          <w:lang w:eastAsia="ru-RU" w:bidi="ar-SA"/>
        </w:rPr>
      </w:pPr>
      <w:r w:rsidRPr="006D3D33">
        <w:rPr>
          <w:rFonts w:ascii="Calibri" w:eastAsia="Times New Roman" w:hAnsi="Calibri" w:cs="Times New Roman"/>
          <w:color w:val="auto"/>
          <w:kern w:val="2"/>
          <w:sz w:val="20"/>
          <w:szCs w:val="20"/>
          <w:vertAlign w:val="superscript"/>
          <w:lang w:eastAsia="ru-RU" w:bidi="ar-SA"/>
        </w:rPr>
        <w:t xml:space="preserve">2 </w:t>
      </w:r>
      <w:r w:rsidRPr="006D3D33">
        <w:rPr>
          <w:rFonts w:ascii="Calibri" w:eastAsia="Times New Roman" w:hAnsi="Calibri" w:cs="Times New Roman"/>
          <w:color w:val="auto"/>
          <w:kern w:val="2"/>
          <w:sz w:val="20"/>
          <w:szCs w:val="20"/>
          <w:lang w:eastAsia="ru-RU" w:bidi="ar-SA"/>
        </w:rPr>
        <w:t>За інституціональним підходом.</w:t>
      </w:r>
    </w:p>
    <w:p w:rsidR="006D3D33" w:rsidRPr="006D3D33" w:rsidRDefault="006D3D33" w:rsidP="00D11049">
      <w:pPr>
        <w:widowControl/>
        <w:spacing w:before="20" w:after="20"/>
        <w:ind w:right="113"/>
        <w:jc w:val="both"/>
        <w:rPr>
          <w:rFonts w:ascii="Calibri" w:eastAsia="Times New Roman" w:hAnsi="Calibri" w:cs="Times New Roman"/>
          <w:b/>
          <w:bCs/>
          <w:noProof/>
          <w:color w:val="auto"/>
          <w:kern w:val="2"/>
          <w:sz w:val="20"/>
          <w:szCs w:val="20"/>
          <w:lang w:eastAsia="ru-RU" w:bidi="ar-SA"/>
        </w:rPr>
      </w:pPr>
      <w:r w:rsidRPr="006D3D33">
        <w:rPr>
          <w:rFonts w:ascii="Calibri" w:eastAsia="Times New Roman" w:hAnsi="Calibri" w:cs="Times New Roman"/>
          <w:color w:val="auto"/>
          <w:kern w:val="2"/>
          <w:sz w:val="20"/>
          <w:szCs w:val="20"/>
          <w:vertAlign w:val="superscript"/>
          <w:lang w:eastAsia="ru-RU" w:bidi="ar-SA"/>
        </w:rPr>
        <w:t xml:space="preserve">3 </w:t>
      </w:r>
      <w:r w:rsidRPr="006D3D33">
        <w:rPr>
          <w:rFonts w:ascii="Calibri" w:eastAsia="Times New Roman" w:hAnsi="Calibri" w:cs="Times New Roman"/>
          <w:color w:val="auto"/>
          <w:kern w:val="2"/>
          <w:sz w:val="20"/>
          <w:szCs w:val="20"/>
          <w:lang w:eastAsia="ru-RU" w:bidi="ar-SA"/>
        </w:rPr>
        <w:t>За функціональним підходом  з урахуванням розподілу даних структурних підрозділів підприємства, які розташовані в інших адміністративно-територіальних угрупованнях, ніж саме підприємство.</w:t>
      </w:r>
    </w:p>
    <w:p w:rsidR="006D3D33" w:rsidRPr="006D3D33" w:rsidRDefault="006D3D33" w:rsidP="006D3D33">
      <w:pPr>
        <w:widowControl/>
        <w:spacing w:before="20" w:after="20"/>
        <w:ind w:right="113"/>
        <w:rPr>
          <w:rFonts w:ascii="Calibri" w:eastAsia="Times New Roman" w:hAnsi="Calibri" w:cs="Times New Roman"/>
          <w:b/>
          <w:bCs/>
          <w:noProof/>
          <w:color w:val="auto"/>
          <w:kern w:val="2"/>
          <w:lang w:eastAsia="ru-RU" w:bidi="ar-SA"/>
        </w:rPr>
      </w:pPr>
    </w:p>
    <w:p w:rsidR="006D3D33" w:rsidRPr="006D3D33" w:rsidRDefault="006D3D33" w:rsidP="006D3D33">
      <w:pPr>
        <w:widowControl/>
        <w:spacing w:before="20" w:after="20"/>
        <w:ind w:right="113"/>
        <w:rPr>
          <w:rFonts w:ascii="Calibri" w:eastAsia="Times New Roman" w:hAnsi="Calibri" w:cs="Times New Roman"/>
          <w:b/>
          <w:bCs/>
          <w:noProof/>
          <w:color w:val="auto"/>
          <w:kern w:val="2"/>
          <w:sz w:val="26"/>
          <w:szCs w:val="26"/>
          <w:lang w:eastAsia="ru-RU" w:bidi="ar-SA"/>
        </w:rPr>
      </w:pPr>
      <w:r w:rsidRPr="006D3D33">
        <w:rPr>
          <w:rFonts w:ascii="Calibri" w:eastAsia="Times New Roman" w:hAnsi="Calibri" w:cs="Times New Roman"/>
          <w:b/>
          <w:bCs/>
          <w:noProof/>
          <w:color w:val="auto"/>
          <w:kern w:val="2"/>
          <w:sz w:val="26"/>
          <w:szCs w:val="26"/>
          <w:lang w:eastAsia="ru-RU" w:bidi="ar-SA"/>
        </w:rPr>
        <w:t>1.2.</w:t>
      </w:r>
      <w:r w:rsidRPr="006D3D33">
        <w:rPr>
          <w:rFonts w:ascii="Calibri" w:eastAsia="Times New Roman" w:hAnsi="Calibri" w:cs="Times New Roman"/>
          <w:b/>
          <w:bCs/>
          <w:noProof/>
          <w:color w:val="auto"/>
          <w:kern w:val="2"/>
          <w:sz w:val="26"/>
          <w:szCs w:val="26"/>
          <w:lang w:val="ru-RU" w:eastAsia="ru-RU" w:bidi="ar-SA"/>
        </w:rPr>
        <w:t xml:space="preserve"> </w:t>
      </w:r>
      <w:r w:rsidRPr="006D3D33">
        <w:rPr>
          <w:rFonts w:ascii="Calibri" w:eastAsia="Times New Roman" w:hAnsi="Calibri" w:cs="Times New Roman"/>
          <w:b/>
          <w:bCs/>
          <w:noProof/>
          <w:color w:val="auto"/>
          <w:kern w:val="2"/>
          <w:sz w:val="26"/>
          <w:szCs w:val="26"/>
          <w:lang w:eastAsia="ru-RU" w:bidi="ar-SA"/>
        </w:rPr>
        <w:t>Підприємства промисловості в економіці Вінниччини</w:t>
      </w:r>
    </w:p>
    <w:p w:rsidR="006D3D33" w:rsidRPr="006D3D33" w:rsidRDefault="006D3D33" w:rsidP="006D3D33">
      <w:pPr>
        <w:widowControl/>
        <w:spacing w:before="20" w:after="20"/>
        <w:ind w:right="113"/>
        <w:rPr>
          <w:rFonts w:ascii="Calibri" w:eastAsia="Times New Roman" w:hAnsi="Calibri" w:cs="Times New Roman"/>
          <w:b/>
          <w:bCs/>
          <w:noProof/>
          <w:color w:val="auto"/>
          <w:kern w:val="2"/>
          <w:sz w:val="28"/>
          <w:szCs w:val="28"/>
          <w:lang w:eastAsia="ru-RU" w:bidi="ar-SA"/>
        </w:rPr>
      </w:pPr>
    </w:p>
    <w:p w:rsidR="006D3D33" w:rsidRPr="006D3D33" w:rsidRDefault="006D3D33" w:rsidP="00D11049">
      <w:pPr>
        <w:widowControl/>
        <w:spacing w:before="20" w:after="20"/>
        <w:ind w:right="53"/>
        <w:jc w:val="right"/>
        <w:rPr>
          <w:rFonts w:ascii="Calibri" w:eastAsia="Times New Roman" w:hAnsi="Calibri" w:cs="Times New Roman"/>
          <w:bCs/>
          <w:i/>
          <w:noProof/>
          <w:color w:val="auto"/>
          <w:kern w:val="2"/>
          <w:lang w:eastAsia="ru-RU" w:bidi="ar-SA"/>
        </w:rPr>
      </w:pPr>
      <w:r w:rsidRPr="006D3D33">
        <w:rPr>
          <w:rFonts w:ascii="Calibri" w:eastAsia="Times New Roman" w:hAnsi="Calibri" w:cs="Times New Roman"/>
          <w:bCs/>
          <w:i/>
          <w:noProof/>
          <w:color w:val="auto"/>
          <w:kern w:val="2"/>
          <w:lang w:eastAsia="ru-RU" w:bidi="ar-SA"/>
        </w:rPr>
        <w:t>(відсотків до загальних показників по області)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6"/>
        <w:gridCol w:w="1096"/>
        <w:gridCol w:w="1097"/>
        <w:gridCol w:w="1096"/>
        <w:gridCol w:w="1097"/>
        <w:gridCol w:w="1097"/>
      </w:tblGrid>
      <w:tr w:rsidR="006D3D33" w:rsidRPr="006D3D33" w:rsidTr="00D11049">
        <w:trPr>
          <w:trHeight w:val="712"/>
          <w:jc w:val="center"/>
        </w:trPr>
        <w:tc>
          <w:tcPr>
            <w:tcW w:w="392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2015</w:t>
            </w:r>
          </w:p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2017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2018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2019</w:t>
            </w:r>
          </w:p>
        </w:tc>
        <w:tc>
          <w:tcPr>
            <w:tcW w:w="109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center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2020</w:t>
            </w: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Кількість підприємств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14,0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13,4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13,9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14,1</w:t>
            </w: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spacing w:val="-6"/>
                <w:kern w:val="2"/>
                <w:sz w:val="22"/>
                <w:szCs w:val="22"/>
                <w:lang w:eastAsia="ru-RU" w:bidi="ar-SA"/>
              </w:rPr>
              <w:t>Кількість зайнятих працівників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39,8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34,6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35,6</w:t>
            </w: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spacing w:val="-6"/>
                <w:kern w:val="2"/>
                <w:sz w:val="22"/>
                <w:szCs w:val="22"/>
                <w:lang w:eastAsia="ru-RU" w:bidi="ar-SA"/>
              </w:rPr>
              <w:t>Кількість найманих працівників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40,6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35,2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36,0</w:t>
            </w: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</w:tr>
      <w:tr w:rsidR="006D3D33" w:rsidRPr="006D3D33" w:rsidTr="00D11049">
        <w:trPr>
          <w:trHeight w:val="198"/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line="240" w:lineRule="exact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Витрати на персонал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spacing w:val="-4"/>
                <w:kern w:val="2"/>
                <w:sz w:val="22"/>
                <w:szCs w:val="22"/>
                <w:lang w:eastAsia="ru-RU" w:bidi="ar-SA"/>
              </w:rPr>
              <w:t xml:space="preserve">          43,3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 xml:space="preserve">   47,2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 xml:space="preserve">        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val="en-US" w:eastAsia="ru-RU" w:bidi="ar-SA"/>
              </w:rPr>
              <w:t xml:space="preserve">        43,6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 xml:space="preserve">    44,1</w:t>
            </w: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Обсяг реалізованої  продукції (товарів, послуг)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46,4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44,5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42,8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43,3</w:t>
            </w: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Капітальні інвестиції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21,2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43,7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37,1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36,3</w:t>
            </w: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Прибуток до оподаткування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15</w:t>
            </w: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35,7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28,5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36,6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28,5</w:t>
            </w:r>
          </w:p>
        </w:tc>
      </w:tr>
      <w:tr w:rsidR="006D3D33" w:rsidRPr="006D3D33" w:rsidTr="00D11049">
        <w:trPr>
          <w:jc w:val="center"/>
        </w:trPr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</w:p>
          <w:p w:rsidR="006D3D33" w:rsidRPr="006D3D33" w:rsidRDefault="006D3D33" w:rsidP="006D3D33">
            <w:pPr>
              <w:widowControl/>
              <w:spacing w:before="20" w:after="20"/>
              <w:ind w:right="113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>Збиток до оподаткування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kern w:val="2"/>
                <w:sz w:val="22"/>
                <w:szCs w:val="22"/>
                <w:lang w:eastAsia="ru-RU" w:bidi="ar-SA"/>
              </w:rPr>
              <w:t xml:space="preserve">          24,8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D33" w:rsidRPr="006D3D33" w:rsidRDefault="006D3D33" w:rsidP="006D3D33">
            <w:pPr>
              <w:widowControl/>
              <w:jc w:val="right"/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color w:val="auto"/>
                <w:kern w:val="2"/>
                <w:sz w:val="22"/>
                <w:szCs w:val="22"/>
                <w:lang w:eastAsia="ru-RU" w:bidi="ar-SA"/>
              </w:rPr>
              <w:t xml:space="preserve">         35,8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eastAsia="ru-RU" w:bidi="ar-SA"/>
              </w:rPr>
              <w:t>38,4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40,8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D33" w:rsidRPr="006D3D33" w:rsidRDefault="006D3D33" w:rsidP="006D3D33">
            <w:pPr>
              <w:widowControl/>
              <w:ind w:right="113"/>
              <w:jc w:val="right"/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</w:pPr>
            <w:r w:rsidRPr="006D3D33">
              <w:rPr>
                <w:rFonts w:ascii="Calibri" w:eastAsia="Times New Roman" w:hAnsi="Calibri" w:cs="Times New Roman"/>
                <w:bCs/>
                <w:noProof/>
                <w:color w:val="auto"/>
                <w:kern w:val="2"/>
                <w:sz w:val="22"/>
                <w:szCs w:val="22"/>
                <w:lang w:val="en-US" w:eastAsia="ru-RU" w:bidi="ar-SA"/>
              </w:rPr>
              <w:t>53,3</w:t>
            </w:r>
          </w:p>
        </w:tc>
      </w:tr>
    </w:tbl>
    <w:p w:rsidR="006D3D33" w:rsidRPr="006D3D33" w:rsidRDefault="006D3D33" w:rsidP="006D3D33">
      <w:pPr>
        <w:widowControl/>
        <w:rPr>
          <w:rFonts w:ascii="Times New Roman" w:eastAsia="Times New Roman" w:hAnsi="Times New Roman" w:cs="Times New Roman"/>
          <w:color w:val="auto"/>
          <w:kern w:val="2"/>
          <w:szCs w:val="20"/>
          <w:lang w:eastAsia="ru-RU" w:bidi="ar-SA"/>
        </w:rPr>
      </w:pPr>
    </w:p>
    <w:p w:rsidR="006D3D33" w:rsidRPr="006D3D33" w:rsidRDefault="006D3D33" w:rsidP="006D3D33">
      <w:pPr>
        <w:widowControl/>
        <w:rPr>
          <w:rFonts w:ascii="Times New Roman" w:eastAsia="Times New Roman" w:hAnsi="Times New Roman" w:cs="Times New Roman"/>
          <w:color w:val="auto"/>
          <w:kern w:val="2"/>
          <w:szCs w:val="20"/>
          <w:lang w:eastAsia="ru-RU" w:bidi="ar-SA"/>
        </w:rPr>
      </w:pPr>
    </w:p>
    <w:p w:rsidR="008806D2" w:rsidRPr="00AF7F36" w:rsidRDefault="008806D2" w:rsidP="008806D2">
      <w:pPr>
        <w:spacing w:before="120"/>
        <w:jc w:val="center"/>
        <w:rPr>
          <w:rFonts w:ascii="Calibri" w:hAnsi="Calibri" w:cs="TimesNewRomanPSMT"/>
          <w:b/>
          <w:i/>
        </w:rPr>
      </w:pPr>
      <w:r w:rsidRPr="00AF7F36">
        <w:rPr>
          <w:rFonts w:ascii="Calibri" w:hAnsi="Calibri" w:cs="TimesNewRomanPSMT"/>
          <w:b/>
          <w:i/>
        </w:rPr>
        <w:t>Частка  підприємств  промисловості  в показниках області</w:t>
      </w:r>
    </w:p>
    <w:p w:rsidR="008806D2" w:rsidRPr="008E600B" w:rsidRDefault="008806D2" w:rsidP="008806D2">
      <w:pPr>
        <w:spacing w:before="120"/>
        <w:jc w:val="right"/>
        <w:rPr>
          <w:rFonts w:ascii="Calibri" w:hAnsi="Calibri" w:cs="TimesNewRomanPSMT"/>
          <w:i/>
        </w:rPr>
      </w:pPr>
      <w:r w:rsidRPr="008E600B">
        <w:rPr>
          <w:rFonts w:ascii="Calibri" w:hAnsi="Calibri" w:cs="TimesNewRomanPSMT"/>
          <w:i/>
        </w:rPr>
        <w:t>(</w:t>
      </w:r>
      <w:r w:rsidRPr="008E600B">
        <w:rPr>
          <w:rFonts w:ascii="Calibri" w:hAnsi="Calibri"/>
          <w:bCs/>
          <w:i/>
          <w:noProof/>
        </w:rPr>
        <w:t>відсотків</w:t>
      </w:r>
      <w:r w:rsidRPr="008E600B">
        <w:rPr>
          <w:rFonts w:ascii="Calibri" w:hAnsi="Calibri" w:cs="TimesNewRomanPSMT"/>
          <w:i/>
        </w:rPr>
        <w:t xml:space="preserve">  </w:t>
      </w:r>
      <w:r w:rsidRPr="008E600B">
        <w:rPr>
          <w:rFonts w:ascii="Calibri" w:hAnsi="Calibri"/>
          <w:i/>
        </w:rPr>
        <w:t>до загальних показників області)</w:t>
      </w:r>
    </w:p>
    <w:p w:rsidR="008806D2" w:rsidRPr="00D910F7" w:rsidRDefault="008806D2" w:rsidP="008806D2">
      <w:pPr>
        <w:spacing w:before="20" w:after="20"/>
        <w:ind w:right="113"/>
        <w:rPr>
          <w:b/>
          <w:bCs/>
          <w:noProof/>
          <w:color w:val="FF0000"/>
          <w:sz w:val="28"/>
          <w:szCs w:val="28"/>
        </w:rPr>
      </w:pPr>
      <w:r w:rsidRPr="00EF48DF">
        <w:rPr>
          <w:noProof/>
          <w:lang w:bidi="ar-SA"/>
        </w:rPr>
        <w:drawing>
          <wp:inline distT="0" distB="0" distL="0" distR="0" wp14:anchorId="1B122E56" wp14:editId="23884813">
            <wp:extent cx="5919470" cy="2682875"/>
            <wp:effectExtent l="0" t="0" r="0" b="0"/>
            <wp:docPr id="37" name="Діаграма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D3D33" w:rsidRPr="006D3D33" w:rsidRDefault="006D3D33" w:rsidP="006D3D33">
      <w:pPr>
        <w:widowControl/>
        <w:autoSpaceDE w:val="0"/>
        <w:autoSpaceDN w:val="0"/>
        <w:adjustRightInd w:val="0"/>
        <w:spacing w:line="200" w:lineRule="atLeast"/>
        <w:ind w:firstLine="720"/>
        <w:jc w:val="both"/>
        <w:rPr>
          <w:rFonts w:ascii="Calibri" w:eastAsia="Times New Roman" w:hAnsi="Calibri" w:cs="Times New Roman"/>
          <w:sz w:val="28"/>
          <w:szCs w:val="28"/>
          <w:lang w:bidi="ar-SA"/>
        </w:rPr>
      </w:pPr>
    </w:p>
    <w:sectPr w:rsidR="006D3D33" w:rsidRPr="006D3D33">
      <w:footerReference w:type="even" r:id="rId18"/>
      <w:pgSz w:w="11909" w:h="16834"/>
      <w:pgMar w:top="1753" w:right="1250" w:bottom="1753" w:left="12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89C" w:rsidRDefault="00F0189C">
      <w:r>
        <w:separator/>
      </w:r>
    </w:p>
  </w:endnote>
  <w:endnote w:type="continuationSeparator" w:id="0">
    <w:p w:rsidR="00F0189C" w:rsidRDefault="00F0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47E" w:rsidRDefault="005D607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3430270</wp:posOffset>
              </wp:positionH>
              <wp:positionV relativeFrom="page">
                <wp:posOffset>8998585</wp:posOffset>
              </wp:positionV>
              <wp:extent cx="1186180" cy="232410"/>
              <wp:effectExtent l="127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618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747E" w:rsidRDefault="00F0189C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15pt"/>
                              <w:b/>
                              <w:bCs/>
                            </w:rPr>
                            <w:t>ВІННИЦЯ 2021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0.1pt;margin-top:708.55pt;width:93.4pt;height:18.3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Sb6qwIAAK4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" filled="f" stroked="f">
              <v:textbox style="mso-fit-shape-to-text:t" inset="0,0,0,0">
                <w:txbxContent>
                  <w:p w:rsidR="00A3747E" w:rsidRDefault="00F0189C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15pt"/>
                        <w:b/>
                        <w:bCs/>
                      </w:rPr>
                      <w:t>ВІННИЦЯ 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47E" w:rsidRDefault="00A374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89C" w:rsidRDefault="00F0189C"/>
  </w:footnote>
  <w:footnote w:type="continuationSeparator" w:id="0">
    <w:p w:rsidR="00F0189C" w:rsidRDefault="00F018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E11A4"/>
    <w:multiLevelType w:val="hybridMultilevel"/>
    <w:tmpl w:val="0226D2F2"/>
    <w:lvl w:ilvl="0" w:tplc="346EE97C">
      <w:numFmt w:val="bullet"/>
      <w:lvlText w:val="-"/>
      <w:lvlJc w:val="left"/>
      <w:pPr>
        <w:tabs>
          <w:tab w:val="num" w:pos="8824"/>
        </w:tabs>
        <w:ind w:left="8824" w:hanging="8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47E"/>
    <w:rsid w:val="005D607D"/>
    <w:rsid w:val="006D3D33"/>
    <w:rsid w:val="008806D2"/>
    <w:rsid w:val="00977A46"/>
    <w:rsid w:val="00A3747E"/>
    <w:rsid w:val="00B05E8E"/>
    <w:rsid w:val="00D11049"/>
    <w:rsid w:val="00F0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60B9C95-FE25-4702-9FCB-9E01DBC2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5pt">
    <w:name w:val="Колонтитул + 15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7">
    <w:name w:val="Основний текст (7)_"/>
    <w:basedOn w:val="a0"/>
    <w:link w:val="70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44"/>
      <w:szCs w:val="44"/>
      <w:u w:val="none"/>
    </w:rPr>
  </w:style>
  <w:style w:type="character" w:customStyle="1" w:styleId="71">
    <w:name w:val="Основний текст (7)"/>
    <w:basedOn w:val="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44"/>
      <w:szCs w:val="44"/>
      <w:u w:val="none"/>
      <w:lang w:val="uk-UA" w:eastAsia="uk-UA" w:bidi="uk-UA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both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70">
    <w:name w:val="Основний текст (7)"/>
    <w:basedOn w:val="a"/>
    <w:link w:val="7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10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977A4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77A46"/>
    <w:rPr>
      <w:color w:val="000000"/>
    </w:rPr>
  </w:style>
  <w:style w:type="paragraph" w:styleId="a8">
    <w:name w:val="footer"/>
    <w:basedOn w:val="a"/>
    <w:link w:val="a9"/>
    <w:uiPriority w:val="99"/>
    <w:unhideWhenUsed/>
    <w:rsid w:val="00977A4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77A46"/>
    <w:rPr>
      <w:color w:val="000000"/>
    </w:rPr>
  </w:style>
  <w:style w:type="paragraph" w:customStyle="1" w:styleId="1">
    <w:name w:val="Норм1"/>
    <w:basedOn w:val="a"/>
    <w:uiPriority w:val="99"/>
    <w:rsid w:val="006D3D33"/>
    <w:pPr>
      <w:widowControl/>
      <w:ind w:firstLine="851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O330A~1.PRI\AppData\Local\Temp\FineReader11.00\media\image13.jpeg" TargetMode="Externa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chart" Target="charts/chart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9.1782546789494449E-2"/>
          <c:y val="0.11906413760135653"/>
          <c:w val="0.92371093128090354"/>
          <c:h val="0.693743900569129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1CADE4">
                <a:lumMod val="60000"/>
                <a:lumOff val="40000"/>
              </a:srgbClr>
            </a:solidFill>
            <a:ln>
              <a:noFill/>
            </a:ln>
            <a:effectLst/>
          </c:spPr>
          <c:invertIfNegative val="0"/>
          <c:dLbls>
            <c:spPr>
              <a:noFill/>
              <a:ln w="254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кількість підприємств</c:v>
                </c:pt>
                <c:pt idx="1">
                  <c:v>кількість зайнятих працівників</c:v>
                </c:pt>
                <c:pt idx="2">
                  <c:v>обсяг реалізованої продукції(товарів, послуг)</c:v>
                </c:pt>
                <c:pt idx="3">
                  <c:v>капітальні інвестиції</c:v>
                </c:pt>
              </c:strCache>
            </c:strRef>
          </c:cat>
          <c:val>
            <c:numRef>
              <c:f>Аркуш1!$B$2:$B$5</c:f>
              <c:numCache>
                <c:formatCode>0.0</c:formatCode>
                <c:ptCount val="4"/>
                <c:pt idx="0">
                  <c:v>14</c:v>
                </c:pt>
                <c:pt idx="1">
                  <c:v>36.799999999999997</c:v>
                </c:pt>
                <c:pt idx="2">
                  <c:v>34.1</c:v>
                </c:pt>
                <c:pt idx="3">
                  <c:v>31.7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FFC000">
                <a:lumMod val="60000"/>
                <a:lumOff val="40000"/>
              </a:srgbClr>
            </a:solidFill>
            <a:ln w="25460">
              <a:noFill/>
            </a:ln>
          </c:spPr>
          <c:invertIfNegative val="0"/>
          <c:dLbls>
            <c:spPr>
              <a:noFill/>
              <a:ln w="254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кількість підприємств</c:v>
                </c:pt>
                <c:pt idx="1">
                  <c:v>кількість зайнятих працівників</c:v>
                </c:pt>
                <c:pt idx="2">
                  <c:v>обсяг реалізованої продукції(товарів, послуг)</c:v>
                </c:pt>
                <c:pt idx="3">
                  <c:v>капітальні інвестиції</c:v>
                </c:pt>
              </c:strCache>
            </c:strRef>
          </c:cat>
          <c:val>
            <c:numRef>
              <c:f>Аркуш1!$C$2:$C$5</c:f>
              <c:numCache>
                <c:formatCode>0.0</c:formatCode>
                <c:ptCount val="4"/>
                <c:pt idx="0">
                  <c:v>13.4</c:v>
                </c:pt>
                <c:pt idx="1">
                  <c:v>39.799999999999997</c:v>
                </c:pt>
                <c:pt idx="2">
                  <c:v>46.4</c:v>
                </c:pt>
                <c:pt idx="3">
                  <c:v>21.2</c:v>
                </c:pt>
              </c:numCache>
            </c:numRef>
          </c:val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00B0F0"/>
            </a:solidFill>
            <a:ln w="25460">
              <a:noFill/>
            </a:ln>
          </c:spPr>
          <c:invertIfNegative val="0"/>
          <c:dLbls>
            <c:spPr>
              <a:noFill/>
              <a:ln w="254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кількість підприємств</c:v>
                </c:pt>
                <c:pt idx="1">
                  <c:v>кількість зайнятих працівників</c:v>
                </c:pt>
                <c:pt idx="2">
                  <c:v>обсяг реалізованої продукції(товарів, послуг)</c:v>
                </c:pt>
                <c:pt idx="3">
                  <c:v>капітальні інвестиції</c:v>
                </c:pt>
              </c:strCache>
            </c:strRef>
          </c:cat>
          <c:val>
            <c:numRef>
              <c:f>Аркуш1!$D$2:$D$5</c:f>
              <c:numCache>
                <c:formatCode>0.0</c:formatCode>
                <c:ptCount val="4"/>
                <c:pt idx="0">
                  <c:v>13.7</c:v>
                </c:pt>
                <c:pt idx="1">
                  <c:v>38.6</c:v>
                </c:pt>
                <c:pt idx="2">
                  <c:v>44.5</c:v>
                </c:pt>
                <c:pt idx="3">
                  <c:v>43.7</c:v>
                </c:pt>
              </c:numCache>
            </c:numRef>
          </c:val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ED7D31">
                <a:lumMod val="75000"/>
              </a:srgbClr>
            </a:solidFill>
          </c:spPr>
          <c:invertIfNegative val="0"/>
          <c:dLbls>
            <c:spPr>
              <a:noFill/>
              <a:ln w="254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кількість підприємств</c:v>
                </c:pt>
                <c:pt idx="1">
                  <c:v>кількість зайнятих працівників</c:v>
                </c:pt>
                <c:pt idx="2">
                  <c:v>обсяг реалізованої продукції(товарів, послуг)</c:v>
                </c:pt>
                <c:pt idx="3">
                  <c:v>капітальні інвестиції</c:v>
                </c:pt>
              </c:strCache>
            </c:strRef>
          </c:cat>
          <c:val>
            <c:numRef>
              <c:f>Аркуш1!$E$2:$E$5</c:f>
              <c:numCache>
                <c:formatCode>0.0</c:formatCode>
                <c:ptCount val="4"/>
                <c:pt idx="0">
                  <c:v>13.9</c:v>
                </c:pt>
                <c:pt idx="1">
                  <c:v>34.6</c:v>
                </c:pt>
                <c:pt idx="2">
                  <c:v>42.8</c:v>
                </c:pt>
                <c:pt idx="3">
                  <c:v>37.1</c:v>
                </c:pt>
              </c:numCache>
            </c:numRef>
          </c:val>
        </c:ser>
        <c:ser>
          <c:idx val="4"/>
          <c:order val="4"/>
          <c:tx>
            <c:strRef>
              <c:f>Аркуш1!$F$1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spPr>
              <a:noFill/>
              <a:ln w="254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кількість підприємств</c:v>
                </c:pt>
                <c:pt idx="1">
                  <c:v>кількість зайнятих працівників</c:v>
                </c:pt>
                <c:pt idx="2">
                  <c:v>обсяг реалізованої продукції(товарів, послуг)</c:v>
                </c:pt>
                <c:pt idx="3">
                  <c:v>капітальні інвестиції</c:v>
                </c:pt>
              </c:strCache>
            </c:strRef>
          </c:cat>
          <c:val>
            <c:numRef>
              <c:f>Аркуш1!$F$2:$F$5</c:f>
              <c:numCache>
                <c:formatCode>0.0</c:formatCode>
                <c:ptCount val="4"/>
                <c:pt idx="0">
                  <c:v>14.1</c:v>
                </c:pt>
                <c:pt idx="1">
                  <c:v>35.6</c:v>
                </c:pt>
                <c:pt idx="2">
                  <c:v>43.3</c:v>
                </c:pt>
                <c:pt idx="3">
                  <c:v>36.299999999999997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6810880"/>
        <c:axId val="186811440"/>
      </c:barChart>
      <c:catAx>
        <c:axId val="186810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38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186811440"/>
        <c:crosses val="autoZero"/>
        <c:auto val="1"/>
        <c:lblAlgn val="ctr"/>
        <c:lblOffset val="100"/>
        <c:noMultiLvlLbl val="0"/>
      </c:catAx>
      <c:valAx>
        <c:axId val="186811440"/>
        <c:scaling>
          <c:orientation val="minMax"/>
        </c:scaling>
        <c:delete val="0"/>
        <c:axPos val="l"/>
        <c:numFmt formatCode="0.0" sourceLinked="1"/>
        <c:majorTickMark val="none"/>
        <c:minorTickMark val="cross"/>
        <c:tickLblPos val="nextTo"/>
        <c:spPr>
          <a:noFill/>
          <a:ln>
            <a:solidFill>
              <a:sysClr val="windowText" lastClr="000000">
                <a:lumMod val="15000"/>
                <a:lumOff val="85000"/>
              </a:sysClr>
            </a:solidFill>
          </a:ln>
          <a:effectLst/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6810880"/>
        <c:crosses val="autoZero"/>
        <c:crossBetween val="between"/>
      </c:valAx>
      <c:spPr>
        <a:noFill/>
        <a:ln w="25460">
          <a:noFill/>
        </a:ln>
      </c:spPr>
    </c:plotArea>
    <c:legend>
      <c:legendPos val="b"/>
      <c:layout>
        <c:manualLayout>
          <c:xMode val="edge"/>
          <c:yMode val="edge"/>
          <c:x val="2.9472053698205759E-2"/>
          <c:y val="0.94033103795604878"/>
          <c:w val="0.65501209070177702"/>
          <c:h val="5.9668962043951113E-2"/>
        </c:manualLayout>
      </c:layout>
      <c:overlay val="0"/>
      <c:spPr>
        <a:noFill/>
        <a:ln w="25460">
          <a:noFill/>
        </a:ln>
      </c:spPr>
      <c:txPr>
        <a:bodyPr/>
        <a:lstStyle/>
        <a:p>
          <a:pPr>
            <a:defRPr sz="757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 sz="802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7933</Words>
  <Characters>4522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Презентація PowerPoint</vt:lpstr>
    </vt:vector>
  </TitlesOfParts>
  <Company>Hewlett-Packard Company</Company>
  <LinksUpToDate>false</LinksUpToDate>
  <CharactersWithSpaces>12431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Презентація PowerPoint</dc:title>
  <dc:subject/>
  <dc:creator>O.Prisyazhna</dc:creator>
  <cp:keywords/>
  <cp:lastModifiedBy>T.Bogdan</cp:lastModifiedBy>
  <cp:revision>5</cp:revision>
  <dcterms:created xsi:type="dcterms:W3CDTF">2021-11-23T10:02:00Z</dcterms:created>
  <dcterms:modified xsi:type="dcterms:W3CDTF">2021-11-23T14:18:00Z</dcterms:modified>
</cp:coreProperties>
</file>