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506"/>
        <w:gridCol w:w="6133"/>
      </w:tblGrid>
      <w:tr w:rsidR="00975520" w:rsidTr="00975520">
        <w:trPr>
          <w:trHeight w:val="1135"/>
        </w:trPr>
        <w:tc>
          <w:tcPr>
            <w:tcW w:w="3506" w:type="dxa"/>
          </w:tcPr>
          <w:p w:rsidR="00975520" w:rsidRDefault="00975520" w:rsidP="00975520">
            <w:pPr>
              <w:spacing w:after="0" w:line="240" w:lineRule="auto"/>
              <w:jc w:val="center"/>
              <w:rPr>
                <w:color w:val="0000FF"/>
                <w:sz w:val="2"/>
                <w:szCs w:val="2"/>
                <w:lang w:val="en-US"/>
              </w:rPr>
            </w:pPr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1.3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133" w:type="dxa"/>
            <w:vMerge w:val="restart"/>
            <w:vAlign w:val="center"/>
          </w:tcPr>
          <w:p w:rsidR="00975520" w:rsidRDefault="00975520" w:rsidP="00975520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75520" w:rsidTr="00975520">
        <w:trPr>
          <w:trHeight w:val="624"/>
        </w:trPr>
        <w:tc>
          <w:tcPr>
            <w:tcW w:w="3506" w:type="dxa"/>
            <w:vAlign w:val="center"/>
          </w:tcPr>
          <w:p w:rsidR="00975520" w:rsidRDefault="00975520" w:rsidP="00975520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975520" w:rsidRDefault="00975520" w:rsidP="00975520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975520" w:rsidRDefault="00975520" w:rsidP="00975520">
            <w:pPr>
              <w:spacing w:after="0" w:line="240" w:lineRule="auto"/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у Вінницькій області</w:t>
            </w:r>
          </w:p>
        </w:tc>
        <w:tc>
          <w:tcPr>
            <w:tcW w:w="6133" w:type="dxa"/>
            <w:vMerge/>
            <w:vAlign w:val="center"/>
          </w:tcPr>
          <w:p w:rsidR="00975520" w:rsidRDefault="00975520" w:rsidP="00975520">
            <w:pPr>
              <w:spacing w:after="0" w:line="240" w:lineRule="auto"/>
              <w:rPr>
                <w:rFonts w:ascii="Verdana" w:hAnsi="Verdana"/>
                <w:color w:val="2F5496"/>
              </w:rPr>
            </w:pPr>
          </w:p>
        </w:tc>
      </w:tr>
      <w:tr w:rsidR="00975520" w:rsidTr="00975520">
        <w:trPr>
          <w:trHeight w:val="397"/>
        </w:trPr>
        <w:tc>
          <w:tcPr>
            <w:tcW w:w="3506" w:type="dxa"/>
            <w:vAlign w:val="center"/>
          </w:tcPr>
          <w:p w:rsidR="00975520" w:rsidRDefault="00975520" w:rsidP="00975520">
            <w:pPr>
              <w:spacing w:after="0" w:line="240" w:lineRule="auto"/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r w:rsidRPr="00CA1B31">
              <w:rPr>
                <w:rFonts w:ascii="Verdana" w:hAnsi="Verdana"/>
                <w:b/>
                <w:color w:val="333399"/>
                <w:sz w:val="20"/>
              </w:rPr>
              <w:t>www.vn.ukrstat.gov.ua</w:t>
            </w:r>
          </w:p>
        </w:tc>
        <w:tc>
          <w:tcPr>
            <w:tcW w:w="6133" w:type="dxa"/>
            <w:vAlign w:val="center"/>
          </w:tcPr>
          <w:p w:rsidR="00975520" w:rsidRDefault="00975520" w:rsidP="00975520">
            <w:pPr>
              <w:spacing w:after="0" w:line="240" w:lineRule="auto"/>
              <w:jc w:val="center"/>
            </w:pPr>
          </w:p>
        </w:tc>
      </w:tr>
      <w:tr w:rsidR="00975520" w:rsidTr="00975520">
        <w:trPr>
          <w:trHeight w:val="170"/>
        </w:trPr>
        <w:tc>
          <w:tcPr>
            <w:tcW w:w="3506" w:type="dxa"/>
            <w:shd w:val="clear" w:color="auto" w:fill="0066FF"/>
          </w:tcPr>
          <w:p w:rsidR="00975520" w:rsidRDefault="00975520" w:rsidP="00975520">
            <w:pPr>
              <w:spacing w:after="0" w:line="240" w:lineRule="auto"/>
              <w:rPr>
                <w:color w:val="2F5496"/>
                <w:sz w:val="12"/>
                <w:szCs w:val="12"/>
              </w:rPr>
            </w:pPr>
          </w:p>
        </w:tc>
        <w:tc>
          <w:tcPr>
            <w:tcW w:w="6133" w:type="dxa"/>
            <w:shd w:val="clear" w:color="auto" w:fill="0066FF"/>
          </w:tcPr>
          <w:p w:rsidR="00975520" w:rsidRDefault="00975520" w:rsidP="00975520">
            <w:pPr>
              <w:spacing w:after="0" w:line="240" w:lineRule="auto"/>
              <w:rPr>
                <w:color w:val="2F5496"/>
                <w:sz w:val="12"/>
                <w:szCs w:val="12"/>
              </w:rPr>
            </w:pPr>
          </w:p>
        </w:tc>
      </w:tr>
      <w:tr w:rsidR="00975520" w:rsidTr="00975520">
        <w:trPr>
          <w:trHeight w:val="170"/>
        </w:trPr>
        <w:tc>
          <w:tcPr>
            <w:tcW w:w="3506" w:type="dxa"/>
            <w:shd w:val="clear" w:color="auto" w:fill="FFFF00"/>
          </w:tcPr>
          <w:p w:rsidR="00975520" w:rsidRDefault="00975520" w:rsidP="00975520">
            <w:pPr>
              <w:spacing w:after="0" w:line="240" w:lineRule="auto"/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133" w:type="dxa"/>
            <w:shd w:val="clear" w:color="auto" w:fill="FFFF00"/>
          </w:tcPr>
          <w:p w:rsidR="00975520" w:rsidRDefault="00975520" w:rsidP="00975520">
            <w:pPr>
              <w:spacing w:after="0" w:line="240" w:lineRule="auto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975520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975520">
        <w:rPr>
          <w:rFonts w:eastAsia="Times New Roman"/>
          <w:sz w:val="26"/>
          <w:szCs w:val="26"/>
          <w:lang w:eastAsia="ru-RU"/>
        </w:rPr>
        <w:t>1</w:t>
      </w:r>
      <w:r w:rsidR="00EE1856" w:rsidRPr="00975520">
        <w:rPr>
          <w:rFonts w:eastAsia="Times New Roman"/>
          <w:sz w:val="26"/>
          <w:szCs w:val="26"/>
          <w:lang w:eastAsia="ru-RU"/>
        </w:rPr>
        <w:t>7</w:t>
      </w:r>
      <w:r w:rsidR="005532B6" w:rsidRPr="00975520">
        <w:rPr>
          <w:rFonts w:eastAsia="Times New Roman"/>
          <w:sz w:val="26"/>
          <w:szCs w:val="26"/>
          <w:lang w:eastAsia="ru-RU"/>
        </w:rPr>
        <w:t>.</w:t>
      </w:r>
      <w:r w:rsidR="00903412" w:rsidRPr="00975520">
        <w:rPr>
          <w:rFonts w:eastAsia="Times New Roman"/>
          <w:sz w:val="26"/>
          <w:szCs w:val="26"/>
          <w:lang w:eastAsia="ru-RU"/>
        </w:rPr>
        <w:t>0</w:t>
      </w:r>
      <w:r w:rsidR="009112CC" w:rsidRPr="00975520">
        <w:rPr>
          <w:rFonts w:eastAsia="Times New Roman"/>
          <w:sz w:val="26"/>
          <w:szCs w:val="26"/>
          <w:lang w:eastAsia="ru-RU"/>
        </w:rPr>
        <w:t>6</w:t>
      </w:r>
      <w:r w:rsidR="005532B6" w:rsidRPr="00975520">
        <w:rPr>
          <w:rFonts w:eastAsia="Times New Roman"/>
          <w:sz w:val="26"/>
          <w:szCs w:val="26"/>
          <w:lang w:eastAsia="ru-RU"/>
        </w:rPr>
        <w:t>.202</w:t>
      </w:r>
      <w:r w:rsidR="0016669D" w:rsidRPr="00975520">
        <w:rPr>
          <w:rFonts w:eastAsia="Times New Roman"/>
          <w:sz w:val="26"/>
          <w:szCs w:val="26"/>
          <w:lang w:eastAsia="ru-RU"/>
        </w:rPr>
        <w:t>4</w:t>
      </w:r>
    </w:p>
    <w:p w:rsidR="0016669D" w:rsidRPr="00975520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975520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715FDA">
        <w:rPr>
          <w:rFonts w:eastAsia="Times New Roman"/>
          <w:b/>
          <w:sz w:val="26"/>
          <w:szCs w:val="26"/>
          <w:lang w:eastAsia="ru-RU"/>
        </w:rPr>
        <w:t>січень–квітень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975520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2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715FDA">
        <w:rPr>
          <w:rFonts w:eastAsia="Times New Roman"/>
          <w:sz w:val="26"/>
          <w:szCs w:val="26"/>
          <w:lang w:eastAsia="ru-RU"/>
        </w:rPr>
        <w:t>січень–квітень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715FDA">
        <w:rPr>
          <w:rFonts w:eastAsia="Times New Roman"/>
          <w:color w:val="000000" w:themeColor="text1"/>
          <w:sz w:val="26"/>
          <w:szCs w:val="26"/>
          <w:lang w:eastAsia="ru-RU"/>
        </w:rPr>
        <w:t>740254,8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975520">
        <w:rPr>
          <w:rFonts w:eastAsia="Times New Roman"/>
          <w:sz w:val="26"/>
          <w:szCs w:val="26"/>
          <w:lang w:eastAsia="ru-RU"/>
        </w:rPr>
        <w:br/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715FDA">
        <w:rPr>
          <w:rFonts w:eastAsia="Times New Roman"/>
          <w:sz w:val="26"/>
          <w:szCs w:val="26"/>
          <w:lang w:eastAsia="ru-RU"/>
        </w:rPr>
        <w:t>104,5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715FDA">
        <w:rPr>
          <w:rFonts w:eastAsia="Times New Roman"/>
          <w:sz w:val="26"/>
          <w:szCs w:val="26"/>
          <w:lang w:eastAsia="ru-RU"/>
        </w:rPr>
        <w:t>січнем–квітнем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715FDA">
        <w:rPr>
          <w:rFonts w:eastAsia="Times New Roman"/>
          <w:color w:val="000000" w:themeColor="text1"/>
          <w:sz w:val="26"/>
          <w:szCs w:val="26"/>
          <w:lang w:eastAsia="ru-RU"/>
        </w:rPr>
        <w:t>274262,6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715FDA">
        <w:rPr>
          <w:rFonts w:eastAsia="Times New Roman"/>
          <w:sz w:val="26"/>
          <w:szCs w:val="26"/>
          <w:lang w:eastAsia="ru-RU"/>
        </w:rPr>
        <w:t>84,4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715FDA">
        <w:rPr>
          <w:rFonts w:eastAsia="Times New Roman"/>
          <w:color w:val="000000" w:themeColor="text1"/>
          <w:sz w:val="26"/>
          <w:szCs w:val="26"/>
          <w:lang w:val="ru-RU" w:eastAsia="ru-RU"/>
        </w:rPr>
        <w:t>465992,1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715FDA">
        <w:rPr>
          <w:rFonts w:eastAsia="Times New Roman"/>
          <w:sz w:val="26"/>
          <w:szCs w:val="26"/>
          <w:lang w:eastAsia="ru-RU"/>
        </w:rPr>
        <w:t>січень–квітень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975520">
        <w:rPr>
          <w:rFonts w:eastAsia="Times New Roman"/>
          <w:sz w:val="26"/>
          <w:szCs w:val="26"/>
          <w:lang w:eastAsia="ru-RU"/>
        </w:rPr>
        <w:br/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715FDA">
        <w:rPr>
          <w:rFonts w:eastAsia="Times New Roman"/>
          <w:sz w:val="26"/>
          <w:szCs w:val="26"/>
          <w:lang w:val="ru-RU" w:eastAsia="ru-RU"/>
        </w:rPr>
        <w:t>383321,0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D718F8" w:rsidRPr="00975520">
        <w:rPr>
          <w:rFonts w:eastAsia="Times New Roman"/>
          <w:color w:val="000000" w:themeColor="text1"/>
          <w:sz w:val="26"/>
          <w:szCs w:val="26"/>
          <w:lang w:val="ru-RU" w:eastAsia="ru-RU"/>
        </w:rPr>
        <w:t>7</w:t>
      </w:r>
      <w:r w:rsidR="00715FDA">
        <w:rPr>
          <w:rFonts w:eastAsia="Times New Roman"/>
          <w:color w:val="000000" w:themeColor="text1"/>
          <w:sz w:val="26"/>
          <w:szCs w:val="26"/>
          <w:lang w:eastAsia="ru-RU"/>
        </w:rPr>
        <w:t>0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715FDA">
        <w:rPr>
          <w:rFonts w:eastAsia="Times New Roman"/>
          <w:sz w:val="26"/>
          <w:szCs w:val="26"/>
          <w:lang w:eastAsia="ru-RU"/>
        </w:rPr>
        <w:t>січень–квітень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8D426F">
        <w:rPr>
          <w:rFonts w:eastAsia="Times New Roman"/>
          <w:sz w:val="26"/>
          <w:szCs w:val="26"/>
          <w:lang w:eastAsia="ru-RU"/>
        </w:rPr>
        <w:t>2,</w:t>
      </w:r>
      <w:r w:rsidR="00715FDA">
        <w:rPr>
          <w:rFonts w:eastAsia="Times New Roman"/>
          <w:sz w:val="26"/>
          <w:szCs w:val="26"/>
          <w:lang w:eastAsia="ru-RU"/>
        </w:rPr>
        <w:t>18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B03E37">
        <w:rPr>
          <w:rFonts w:eastAsia="Times New Roman"/>
          <w:sz w:val="26"/>
          <w:szCs w:val="26"/>
          <w:lang w:val="ru-RU" w:eastAsia="ru-RU"/>
        </w:rPr>
        <w:t>36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975520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75520" w:rsidRDefault="0097552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t>Більше інформації щодо географічної, а також товарної структури зовнішньої торгівлі наведено в додатках.</w:t>
      </w:r>
    </w:p>
    <w:p w:rsidR="00A313DE" w:rsidRDefault="00A313DE" w:rsidP="000B7328">
      <w:pPr>
        <w:spacing w:after="0"/>
        <w:rPr>
          <w:u w:val="single"/>
        </w:rPr>
      </w:pPr>
    </w:p>
    <w:p w:rsidR="00975520" w:rsidRDefault="00975520" w:rsidP="000B7328">
      <w:pPr>
        <w:spacing w:after="0"/>
        <w:rPr>
          <w:u w:val="single"/>
        </w:rPr>
      </w:pPr>
    </w:p>
    <w:p w:rsidR="00975520" w:rsidRDefault="00975520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lastRenderedPageBreak/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975520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975520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</w:t>
      </w:r>
      <w:r w:rsidR="00975520">
        <w:br/>
      </w:r>
      <w:r w:rsidRPr="00BE199D">
        <w:t xml:space="preserve">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975520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975520" w:rsidRDefault="00975520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975520" w:rsidRDefault="00975520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975520" w:rsidRDefault="00975520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975520" w:rsidRPr="00364BA2" w:rsidRDefault="00975520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4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A0258E" w:rsidRPr="008B414C">
        <w:rPr>
          <w:rFonts w:eastAsia="Times New Roman"/>
          <w:b/>
          <w:sz w:val="26"/>
          <w:szCs w:val="26"/>
          <w:lang w:eastAsia="ru-RU"/>
        </w:rPr>
        <w:t>в</w:t>
      </w:r>
      <w:r w:rsidR="00B93B5A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8B414C" w:rsidRPr="008B414C">
        <w:rPr>
          <w:rFonts w:eastAsia="Times New Roman"/>
          <w:b/>
          <w:sz w:val="26"/>
          <w:szCs w:val="26"/>
          <w:lang w:eastAsia="ru-RU"/>
        </w:rPr>
        <w:t>січні–квітні</w:t>
      </w:r>
      <w:r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060" w:type="dxa"/>
        <w:tblLayout w:type="fixed"/>
        <w:tblLook w:val="01E0" w:firstRow="1" w:lastRow="1" w:firstColumn="1" w:lastColumn="1" w:noHBand="0" w:noVBand="0"/>
      </w:tblPr>
      <w:tblGrid>
        <w:gridCol w:w="2944"/>
        <w:gridCol w:w="1162"/>
        <w:gridCol w:w="990"/>
        <w:gridCol w:w="887"/>
        <w:gridCol w:w="1100"/>
        <w:gridCol w:w="967"/>
        <w:gridCol w:w="944"/>
        <w:gridCol w:w="1066"/>
      </w:tblGrid>
      <w:tr w:rsidR="008A5DDC" w:rsidRPr="005A3086" w:rsidTr="00975520">
        <w:trPr>
          <w:trHeight w:hRule="exact" w:val="255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975520" w:rsidRDefault="008A5DDC" w:rsidP="00587DC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lang w:eastAsia="ru-RU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975520" w:rsidRDefault="008A5DDC" w:rsidP="00587D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Експорт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975520" w:rsidRDefault="008A5DDC" w:rsidP="00587D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Імпорт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975520" w:rsidRDefault="008A5DDC" w:rsidP="00587D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Сальдо</w:t>
            </w:r>
          </w:p>
        </w:tc>
      </w:tr>
      <w:tr w:rsidR="008A5DDC" w:rsidRPr="005A3086" w:rsidTr="00975520">
        <w:trPr>
          <w:trHeight w:val="282"/>
        </w:trPr>
        <w:tc>
          <w:tcPr>
            <w:tcW w:w="2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975520" w:rsidRDefault="008A5DDC" w:rsidP="00587DC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975520" w:rsidRDefault="00B93B5A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proofErr w:type="spellStart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тис</w:t>
            </w:r>
            <w:r w:rsidR="008A5DDC" w:rsidRPr="00975520">
              <w:rPr>
                <w:rFonts w:asciiTheme="minorHAnsi" w:eastAsia="Times New Roman" w:hAnsiTheme="minorHAnsi"/>
                <w:bCs/>
                <w:lang w:eastAsia="ru-RU"/>
              </w:rPr>
              <w:t>.дол</w:t>
            </w:r>
            <w:proofErr w:type="spellEnd"/>
            <w:r w:rsidR="008A5DDC" w:rsidRPr="00975520">
              <w:rPr>
                <w:rFonts w:asciiTheme="minorHAnsi" w:eastAsia="Times New Roman" w:hAnsiTheme="minorHAnsi"/>
                <w:bCs/>
                <w:lang w:eastAsia="ru-RU"/>
              </w:rPr>
              <w:t>.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 xml:space="preserve">у % 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t xml:space="preserve">до 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br/>
            </w:r>
            <w:r w:rsidR="000D1FDB" w:rsidRPr="00975520">
              <w:rPr>
                <w:rFonts w:asciiTheme="minorHAnsi" w:eastAsia="Times New Roman" w:hAnsiTheme="minorHAnsi"/>
                <w:lang w:eastAsia="ru-RU"/>
              </w:rPr>
              <w:t>січня–квітня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br/>
              <w:t>2023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у % до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proofErr w:type="spellStart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загаль</w:t>
            </w:r>
            <w:proofErr w:type="spellEnd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-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ного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обсягу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975520" w:rsidRDefault="00B93B5A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proofErr w:type="spellStart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тис</w:t>
            </w:r>
            <w:r w:rsidR="008A5DDC" w:rsidRPr="00975520">
              <w:rPr>
                <w:rFonts w:asciiTheme="minorHAnsi" w:eastAsia="Times New Roman" w:hAnsiTheme="minorHAnsi"/>
                <w:bCs/>
                <w:lang w:eastAsia="ru-RU"/>
              </w:rPr>
              <w:t>.дол</w:t>
            </w:r>
            <w:proofErr w:type="spellEnd"/>
            <w:r w:rsidR="008A5DDC" w:rsidRPr="00975520">
              <w:rPr>
                <w:rFonts w:asciiTheme="minorHAnsi" w:eastAsia="Times New Roman" w:hAnsiTheme="minorHAnsi"/>
                <w:bCs/>
                <w:lang w:eastAsia="ru-RU"/>
              </w:rPr>
              <w:t>. США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975520" w:rsidRDefault="00A760BE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 xml:space="preserve">у % 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t xml:space="preserve">до 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br/>
            </w:r>
            <w:r w:rsidR="000D1FDB" w:rsidRPr="00975520">
              <w:rPr>
                <w:rFonts w:asciiTheme="minorHAnsi" w:eastAsia="Times New Roman" w:hAnsiTheme="minorHAnsi"/>
                <w:lang w:eastAsia="ru-RU"/>
              </w:rPr>
              <w:t>січня–квітня</w:t>
            </w:r>
            <w:r w:rsidRPr="00975520">
              <w:rPr>
                <w:rFonts w:asciiTheme="minorHAnsi" w:eastAsia="Times New Roman" w:hAnsiTheme="minorHAnsi"/>
                <w:lang w:eastAsia="ru-RU"/>
              </w:rPr>
              <w:br/>
              <w:t>2023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у % до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proofErr w:type="spellStart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загаль</w:t>
            </w:r>
            <w:proofErr w:type="spellEnd"/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-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ного</w:t>
            </w:r>
          </w:p>
          <w:p w:rsidR="008A5DDC" w:rsidRPr="00975520" w:rsidRDefault="008A5DDC" w:rsidP="0097552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Cs/>
                <w:lang w:eastAsia="ru-RU"/>
              </w:rPr>
              <w:t>обсягу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975520" w:rsidRDefault="008A5DDC" w:rsidP="00587DC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lang w:eastAsia="ru-RU"/>
              </w:rPr>
            </w:pPr>
          </w:p>
        </w:tc>
      </w:tr>
      <w:tr w:rsidR="008B414C" w:rsidRPr="005A3086" w:rsidTr="00975520">
        <w:trPr>
          <w:trHeight w:hRule="exact" w:val="299"/>
        </w:trPr>
        <w:tc>
          <w:tcPr>
            <w:tcW w:w="2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8B414C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b/>
                <w:bCs/>
                <w:lang w:eastAsia="ru-RU"/>
              </w:rPr>
              <w:t>Усього</w:t>
            </w:r>
          </w:p>
        </w:tc>
        <w:tc>
          <w:tcPr>
            <w:tcW w:w="11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740254,8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104,5</w:t>
            </w:r>
          </w:p>
        </w:tc>
        <w:tc>
          <w:tcPr>
            <w:tcW w:w="88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274262,6</w:t>
            </w:r>
          </w:p>
        </w:tc>
        <w:tc>
          <w:tcPr>
            <w:tcW w:w="96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84,4</w:t>
            </w:r>
          </w:p>
        </w:tc>
        <w:tc>
          <w:tcPr>
            <w:tcW w:w="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75520">
              <w:rPr>
                <w:rFonts w:asciiTheme="minorHAnsi" w:hAnsiTheme="minorHAnsi" w:cs="Times New Roman CYR"/>
                <w:b/>
              </w:rPr>
              <w:t>465992,1</w:t>
            </w:r>
          </w:p>
        </w:tc>
      </w:tr>
      <w:tr w:rsidR="008A5DD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975520" w:rsidRDefault="008A5DDC" w:rsidP="00587DC4">
            <w:pPr>
              <w:spacing w:after="0" w:line="240" w:lineRule="auto"/>
              <w:ind w:left="113"/>
              <w:rPr>
                <w:rFonts w:asciiTheme="minorHAnsi" w:eastAsia="Times New Roman" w:hAnsiTheme="minorHAnsi"/>
                <w:lang w:eastAsia="ru-RU"/>
              </w:rPr>
            </w:pPr>
            <w:r w:rsidRPr="00975520">
              <w:rPr>
                <w:rFonts w:asciiTheme="minorHAnsi" w:eastAsia="Times New Roman" w:hAnsiTheme="minorHAnsi"/>
                <w:lang w:eastAsia="ru-RU"/>
              </w:rPr>
              <w:t>у тому числі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75520" w:rsidRDefault="008A5DDC" w:rsidP="00975520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9015,0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67,4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954,5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50,5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8060,4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7288,4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6897,1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1116,4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391,3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13644,3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340,7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84,7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</w:t>
            </w:r>
            <w:bookmarkStart w:id="0" w:name="_GoBack"/>
            <w:bookmarkEnd w:id="0"/>
            <w:r w:rsidRPr="00975520">
              <w:rPr>
                <w:rFonts w:asciiTheme="minorHAnsi" w:hAnsiTheme="minorHAnsi" w:cs="Times New Roman CYR"/>
              </w:rPr>
              <w:t>67,2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13559,5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12344,0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81,2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5439,5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35,5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6904,6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11587,4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9262,6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1726,2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1241,9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9861,2</w:t>
            </w:r>
          </w:p>
        </w:tc>
      </w:tr>
      <w:tr w:rsidR="008B414C" w:rsidRPr="005A3086" w:rsidTr="00975520">
        <w:trPr>
          <w:trHeight w:hRule="exact" w:val="778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8567,6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342,2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30,6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8567,0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11027,7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206,4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11086,7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254,6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8B414C" w:rsidRPr="00975520">
              <w:rPr>
                <w:rFonts w:asciiTheme="minorHAnsi" w:hAnsiTheme="minorHAnsi" w:cs="Times New Roman CYR"/>
              </w:rPr>
              <w:t>59,0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243,4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88,1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8588,3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2158,6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8B414C" w:rsidRPr="00975520">
              <w:rPr>
                <w:rFonts w:asciiTheme="minorHAnsi" w:hAnsiTheme="minorHAnsi" w:cs="Times New Roman CYR"/>
              </w:rPr>
              <w:t>8344,9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Єгипет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35089,1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236,6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253,8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14,9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34835,3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10248,2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201,7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1312,6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158,9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8935,6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5004,9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35,5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1305,6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3699,3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23690,4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936,4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23690,4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67069,1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161,7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9,1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3213,6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80,2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63855,5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16202,6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42,3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6903,7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78,7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9299,0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8633,4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150,7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988,7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33,4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7644,8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18040,9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46497,4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83,1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17,0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8B414C" w:rsidRPr="00975520">
              <w:rPr>
                <w:rFonts w:asciiTheme="minorHAnsi" w:hAnsiTheme="minorHAnsi" w:cs="Times New Roman CYR"/>
              </w:rPr>
              <w:t>28456,5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8505,1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502,8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8505,1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4138,2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103,8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4095,6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12894,1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89,2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1436,8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35,6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11457,3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Лiван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9433,1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314,7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9433,1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5973,7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813,2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5973,7</w:t>
            </w:r>
          </w:p>
        </w:tc>
      </w:tr>
      <w:tr w:rsidR="008B414C" w:rsidRPr="005A3086" w:rsidTr="00975520">
        <w:trPr>
          <w:trHeight w:hRule="exact" w:val="277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52140,5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168,0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2565,0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69,3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49575,5</w:t>
            </w:r>
          </w:p>
        </w:tc>
      </w:tr>
      <w:tr w:rsidR="008B414C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8B414C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14227,3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185,5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23292,6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90,3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B414C" w:rsidRPr="00975520" w:rsidRDefault="008B414C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414C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8B414C" w:rsidRPr="00975520">
              <w:rPr>
                <w:rFonts w:asciiTheme="minorHAnsi" w:hAnsiTheme="minorHAnsi" w:cs="Times New Roman CYR"/>
              </w:rPr>
              <w:t>9065,2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975520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975520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975520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975520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17511,6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243,6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17511,6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4306,5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527,6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4306,5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116,4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152,5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6399,8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64670,4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77,0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8,7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41713,2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74,1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22957,2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Португалія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2291,1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237,3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482,8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51,4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1808,3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14988,8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83,6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279,5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44,7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14709,3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28815,8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41,3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3,9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12745,1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83,2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4,6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16070,7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975520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975520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46704,3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108,2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6,3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180,6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93,0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46523,7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1036,5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638,0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6520,1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125,1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601B94" w:rsidRPr="00975520">
              <w:rPr>
                <w:rFonts w:asciiTheme="minorHAnsi" w:hAnsiTheme="minorHAnsi" w:cs="Times New Roman CYR"/>
              </w:rPr>
              <w:t>5483,6</w:t>
            </w:r>
          </w:p>
        </w:tc>
      </w:tr>
      <w:tr w:rsidR="00601B94" w:rsidRPr="005A3086" w:rsidTr="00975520">
        <w:trPr>
          <w:trHeight w:hRule="exact" w:val="884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 xml:space="preserve">Сполучене Королівство Великої Британії </w:t>
            </w:r>
            <w:r w:rsidR="00975520">
              <w:rPr>
                <w:rFonts w:asciiTheme="minorHAnsi" w:hAnsiTheme="minorHAnsi" w:cs="Times New Roman CYR"/>
                <w:lang w:val="ru-RU"/>
              </w:rPr>
              <w:t>т</w:t>
            </w:r>
            <w:r w:rsidRPr="00975520">
              <w:rPr>
                <w:rFonts w:asciiTheme="minorHAnsi" w:hAnsiTheme="minorHAnsi" w:cs="Times New Roman CYR"/>
              </w:rPr>
              <w:t>а Північної Ірландії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3916,1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81,3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2942,7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45,4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973,4</w:t>
            </w:r>
          </w:p>
        </w:tc>
      </w:tr>
      <w:tr w:rsidR="00601B94" w:rsidRPr="005A3086" w:rsidTr="00975520">
        <w:trPr>
          <w:trHeight w:hRule="exact" w:val="313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2332,1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117,0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28880,9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206,4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10,5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601B94" w:rsidRPr="00975520">
              <w:rPr>
                <w:rFonts w:asciiTheme="minorHAnsi" w:hAnsiTheme="minorHAnsi" w:cs="Times New Roman CYR"/>
              </w:rPr>
              <w:t>26548,8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10126,2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172,7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174,3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1877,1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9951,9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63391,0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95,1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8,6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15057,0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41,3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5,5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48334,0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7257,1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153,0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133,2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47,9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7123,9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975520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5674,3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91,9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9901,7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86,1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3,6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416531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–</w:t>
            </w:r>
            <w:r w:rsidR="00601B94" w:rsidRPr="00975520">
              <w:rPr>
                <w:rFonts w:asciiTheme="minorHAnsi" w:hAnsiTheme="minorHAnsi" w:cs="Times New Roman CYR"/>
              </w:rPr>
              <w:t>4227,4</w:t>
            </w:r>
          </w:p>
        </w:tc>
      </w:tr>
      <w:tr w:rsidR="00601B94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601B94">
            <w:pPr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75520">
              <w:rPr>
                <w:rFonts w:asciiTheme="minorHAnsi" w:hAnsiTheme="minorHAnsi" w:cs="Times New Roman CYR"/>
              </w:rPr>
              <w:t>11569,0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324,7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4435,0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186,7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01B94" w:rsidRPr="00975520" w:rsidRDefault="00601B94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 w:cs="Times New Roman CYR"/>
              </w:rPr>
              <w:t>7134,0</w:t>
            </w:r>
          </w:p>
        </w:tc>
      </w:tr>
      <w:tr w:rsidR="00CE1D4B" w:rsidRPr="005A3086" w:rsidTr="00975520">
        <w:trPr>
          <w:trHeight w:hRule="exact" w:val="90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CE1D4B">
            <w:pPr>
              <w:ind w:left="142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12"/>
                <w:szCs w:val="12"/>
              </w:rPr>
            </w:pPr>
          </w:p>
        </w:tc>
      </w:tr>
      <w:tr w:rsidR="00CE1D4B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975520">
              <w:rPr>
                <w:rFonts w:asciiTheme="minorHAnsi" w:hAnsiTheme="minorHAnsi"/>
              </w:rPr>
              <w:t>Довідково: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75520" w:rsidRDefault="00CE1D4B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1800AD" w:rsidRPr="005A3086" w:rsidTr="00975520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5A3086" w:rsidRDefault="001800AD" w:rsidP="001800AD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1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348142,9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96,4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47,0</w:t>
            </w:r>
          </w:p>
        </w:tc>
        <w:tc>
          <w:tcPr>
            <w:tcW w:w="11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145463,9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88,5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53,0</w:t>
            </w:r>
          </w:p>
        </w:tc>
        <w:tc>
          <w:tcPr>
            <w:tcW w:w="106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00AD" w:rsidRPr="00416531" w:rsidRDefault="001800AD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416531">
              <w:rPr>
                <w:rFonts w:asciiTheme="minorHAnsi" w:hAnsiTheme="minorHAnsi" w:cs="Times New Roman CYR"/>
                <w:sz w:val="24"/>
                <w:szCs w:val="24"/>
              </w:rPr>
              <w:t>202679,0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364BA2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9112CC">
        <w:rPr>
          <w:rFonts w:eastAsia="Times New Roman"/>
          <w:b/>
          <w:sz w:val="26"/>
          <w:szCs w:val="26"/>
          <w:lang w:eastAsia="ru-RU"/>
        </w:rPr>
        <w:t>січні–квітні</w:t>
      </w:r>
      <w:r w:rsidR="005028F0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991"/>
        <w:gridCol w:w="992"/>
        <w:gridCol w:w="977"/>
        <w:gridCol w:w="992"/>
        <w:gridCol w:w="993"/>
        <w:gridCol w:w="835"/>
        <w:gridCol w:w="1022"/>
      </w:tblGrid>
      <w:tr w:rsidR="008E36C4" w:rsidRPr="00364BA2" w:rsidTr="00975520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975520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B67C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0D1FDB">
              <w:rPr>
                <w:rFonts w:eastAsia="Times New Roman"/>
                <w:lang w:eastAsia="ru-RU"/>
              </w:rPr>
              <w:t>січня–квітня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B67C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0D1FDB">
              <w:rPr>
                <w:rFonts w:eastAsia="Times New Roman"/>
                <w:lang w:eastAsia="ru-RU"/>
              </w:rPr>
              <w:t>січня–квітня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16531" w:rsidRPr="00364BA2" w:rsidRDefault="00416531" w:rsidP="00416531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740254,8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274262,6</w:t>
            </w:r>
          </w:p>
        </w:tc>
        <w:tc>
          <w:tcPr>
            <w:tcW w:w="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84,4</w:t>
            </w:r>
          </w:p>
        </w:tc>
        <w:tc>
          <w:tcPr>
            <w:tcW w:w="102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81C89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5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2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160473,2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181,4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21,7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1887,4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180,9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0,7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221269,6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95,8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29,9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7411,5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120,8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2,7</w:t>
            </w:r>
          </w:p>
        </w:tc>
      </w:tr>
      <w:tr w:rsidR="00030DD2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5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2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174858,4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23,6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160346,6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74,6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21,7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250,1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95,2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0,1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122388,3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125,0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16,5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9649,0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110,6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3,5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5965,6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170,2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32467,9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45,7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11,8</w:t>
            </w:r>
          </w:p>
        </w:tc>
      </w:tr>
      <w:tr w:rsidR="00030DD2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5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22" w:type="dxa"/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палива мінеральні; нафта</w:t>
            </w:r>
            <w:r w:rsidR="00975520">
              <w:rPr>
                <w:rFonts w:eastAsia="Times New Roman" w:cs="Times New Roman CYR"/>
                <w:bCs/>
                <w:lang w:eastAsia="ru-RU"/>
              </w:rPr>
              <w:t xml:space="preserve"> </w:t>
            </w: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і продукти її перегонки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30590,3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44,4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11,2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4913,5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62,0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55809,5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94,3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20,3</w:t>
            </w:r>
          </w:p>
        </w:tc>
      </w:tr>
      <w:tr w:rsidR="00030DD2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81C89" w:rsidRDefault="00030DD2" w:rsidP="009112CC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1486,3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5529,1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91,9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2,0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32487,3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90,7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11,8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1631,7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16492,0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106,6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6,0</w:t>
            </w:r>
          </w:p>
        </w:tc>
      </w:tr>
      <w:tr w:rsidR="00416531" w:rsidRPr="00364BA2" w:rsidTr="00975520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128,2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259,7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167,7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0,1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Деревина і вироби </w:t>
            </w:r>
            <w:r w:rsidR="00975520">
              <w:rPr>
                <w:rFonts w:eastAsia="Times New Roman"/>
                <w:snapToGrid w:val="0"/>
                <w:lang w:eastAsia="ru-RU"/>
              </w:rPr>
              <w:br/>
            </w:r>
            <w:r w:rsidRPr="00364BA2">
              <w:rPr>
                <w:rFonts w:eastAsia="Times New Roman"/>
                <w:snapToGrid w:val="0"/>
                <w:lang w:eastAsia="ru-RU"/>
              </w:rPr>
              <w:t>з деревини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33254,9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12436,1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128,5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4,5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427,4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89,9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4572,6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107,2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1,7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</w:t>
            </w:r>
            <w:r w:rsidR="00975520"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текстильні вироби 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172,1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14,2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5249,6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26,1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1,9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30,7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1665,0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92,1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0,6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210,2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2951,9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55,1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1,1</w:t>
            </w:r>
          </w:p>
        </w:tc>
      </w:tr>
      <w:tr w:rsidR="00416531" w:rsidRPr="00364BA2" w:rsidTr="00975520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991" w:type="dxa"/>
            <w:shd w:val="clear" w:color="auto" w:fill="FFFFFF"/>
            <w:vAlign w:val="bottom"/>
          </w:tcPr>
          <w:p w:rsidR="00416531" w:rsidRPr="00364BA2" w:rsidRDefault="00416531" w:rsidP="0041653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9112CC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60,5</w:t>
            </w:r>
          </w:p>
        </w:tc>
        <w:tc>
          <w:tcPr>
            <w:tcW w:w="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13,0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531" w:rsidRPr="00981C89" w:rsidRDefault="00416531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975520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</w:p>
    <w:p w:rsidR="00975520" w:rsidRDefault="00975520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</w:p>
    <w:p w:rsidR="00E46928" w:rsidRPr="00364BA2" w:rsidRDefault="00E46928" w:rsidP="00975520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lastRenderedPageBreak/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34"/>
        <w:gridCol w:w="836"/>
        <w:gridCol w:w="993"/>
        <w:gridCol w:w="991"/>
        <w:gridCol w:w="992"/>
      </w:tblGrid>
      <w:tr w:rsidR="008E36C4" w:rsidRPr="00364BA2" w:rsidTr="00975520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975520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B76AED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0D1FDB">
              <w:rPr>
                <w:rFonts w:eastAsia="Times New Roman"/>
                <w:lang w:eastAsia="ru-RU"/>
              </w:rPr>
              <w:t>січня–квітня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B76AED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0D1FDB">
              <w:rPr>
                <w:rFonts w:eastAsia="Times New Roman"/>
                <w:lang w:eastAsia="ru-RU"/>
              </w:rPr>
              <w:t>січня–квітня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975520" w:rsidRPr="00364BA2" w:rsidTr="00975520">
        <w:trPr>
          <w:trHeight w:val="696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81C89">
              <w:rPr>
                <w:rFonts w:asciiTheme="minorHAnsi" w:hAnsiTheme="minorHAnsi" w:cs="Times New Roman CYR"/>
              </w:rPr>
              <w:t>5555,0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104,2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15311,4</w:t>
            </w:r>
          </w:p>
        </w:tc>
        <w:tc>
          <w:tcPr>
            <w:tcW w:w="991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81C89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81C89">
              <w:rPr>
                <w:rFonts w:asciiTheme="minorHAnsi" w:hAnsiTheme="minorHAnsi" w:cs="Times New Roman CYR"/>
              </w:rPr>
              <w:t>5,6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8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364BA2" w:rsidRDefault="00975520" w:rsidP="00975520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1043,4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147,7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4239,2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66,8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1,5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18229,5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136,0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54336,7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101,3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19,8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17283,3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139,9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43038,1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187,0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15,7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946,3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90,2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11298,5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36,9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4,1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211,1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139,8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49318,5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108,6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18,0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211,1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139,8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48109,9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106,6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17,5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240,5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75,0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2091,6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33,0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0,8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4803,9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137,3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2030,6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159,4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0,7</w:t>
            </w:r>
          </w:p>
        </w:tc>
      </w:tr>
      <w:tr w:rsidR="00975520" w:rsidRPr="00364BA2" w:rsidTr="00975520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5520" w:rsidRPr="00364BA2" w:rsidRDefault="00975520" w:rsidP="00975520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75520" w:rsidRPr="00364BA2" w:rsidRDefault="00975520" w:rsidP="009755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9112CC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9112CC">
              <w:rPr>
                <w:rFonts w:asciiTheme="minorHAnsi" w:hAnsiTheme="minorHAnsi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9112CC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112CC">
              <w:rPr>
                <w:rFonts w:asciiTheme="minorHAnsi" w:hAnsiTheme="minorHAnsi" w:cs="Times New Roman CYR"/>
              </w:rPr>
              <w:t>11,2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104,7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5520" w:rsidRPr="009112CC" w:rsidRDefault="00975520" w:rsidP="00975520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112CC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520" w:rsidRDefault="00975520">
      <w:pPr>
        <w:spacing w:after="0" w:line="240" w:lineRule="auto"/>
      </w:pPr>
      <w:r>
        <w:separator/>
      </w:r>
    </w:p>
  </w:endnote>
  <w:endnote w:type="continuationSeparator" w:id="0">
    <w:p w:rsidR="00975520" w:rsidRDefault="0097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520" w:rsidRPr="00B92961" w:rsidRDefault="00975520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975520" w:rsidRDefault="0097552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799234"/>
      <w:docPartObj>
        <w:docPartGallery w:val="Page Numbers (Bottom of Page)"/>
        <w:docPartUnique/>
      </w:docPartObj>
    </w:sdtPr>
    <w:sdtContent>
      <w:p w:rsidR="00975520" w:rsidRDefault="0097552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CFA" w:rsidRPr="00776CFA">
          <w:rPr>
            <w:noProof/>
            <w:lang w:val="uk-UA"/>
          </w:rPr>
          <w:t>5</w:t>
        </w:r>
        <w:r>
          <w:fldChar w:fldCharType="end"/>
        </w:r>
      </w:p>
    </w:sdtContent>
  </w:sdt>
  <w:p w:rsidR="00975520" w:rsidRDefault="009755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520" w:rsidRDefault="00975520">
      <w:pPr>
        <w:spacing w:after="0" w:line="240" w:lineRule="auto"/>
      </w:pPr>
      <w:r>
        <w:separator/>
      </w:r>
    </w:p>
  </w:footnote>
  <w:footnote w:type="continuationSeparator" w:id="0">
    <w:p w:rsidR="00975520" w:rsidRDefault="00975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4540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99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6CFA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26D8"/>
    <w:rsid w:val="008B414C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DF6"/>
    <w:rsid w:val="009750AA"/>
    <w:rsid w:val="009750EB"/>
    <w:rsid w:val="00975520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1856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299362495701477E-2"/>
                  <c:y val="-2.2097721122432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086966872701942E-2"/>
                  <c:y val="5.5048003252963088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1312571090987644E-2"/>
                  <c:y val="-4.679988706590958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950289346361825E-2"/>
                  <c:y val="-3.296314047700564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53808"/>
        <c:axId val="118154368"/>
      </c:lineChart>
      <c:catAx>
        <c:axId val="11815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1815436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18154368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18153808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7428591582827073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74350812531412E-2"/>
                  <c:y val="-2.834856486312704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706573796179409E-2"/>
                  <c:y val="-4.6878703480842186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57728"/>
        <c:axId val="118158288"/>
      </c:lineChart>
      <c:catAx>
        <c:axId val="11815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1815828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18158288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18157728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51580746135736388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5F3EB-A82F-4D26-A381-79D4388E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6643</Words>
  <Characters>3787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10410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2024-05-16T06:52:00Z</cp:lastPrinted>
  <dcterms:created xsi:type="dcterms:W3CDTF">2024-06-17T09:08:00Z</dcterms:created>
  <dcterms:modified xsi:type="dcterms:W3CDTF">2024-06-17T09:08:00Z</dcterms:modified>
</cp:coreProperties>
</file>