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ook w:val="01E0" w:firstRow="1" w:lastRow="1" w:firstColumn="1" w:lastColumn="1" w:noHBand="0" w:noVBand="0"/>
      </w:tblPr>
      <w:tblGrid>
        <w:gridCol w:w="3398"/>
        <w:gridCol w:w="6241"/>
      </w:tblGrid>
      <w:tr w:rsidR="00B21CFB" w:rsidRPr="00E07798" w:rsidTr="000506F8">
        <w:trPr>
          <w:trHeight w:val="1135"/>
        </w:trPr>
        <w:tc>
          <w:tcPr>
            <w:tcW w:w="3398" w:type="dxa"/>
            <w:shd w:val="clear" w:color="auto" w:fill="auto"/>
          </w:tcPr>
          <w:p w:rsidR="00B21CFB" w:rsidRPr="00E07798" w:rsidRDefault="00B21CFB" w:rsidP="000506F8">
            <w:pPr>
              <w:spacing w:after="0" w:line="240" w:lineRule="auto"/>
              <w:jc w:val="center"/>
              <w:rPr>
                <w:color w:val="0000FF"/>
                <w:sz w:val="2"/>
                <w:szCs w:val="2"/>
              </w:rPr>
            </w:pPr>
            <w:r>
              <w:rPr>
                <w:noProof/>
                <w:lang w:val="ru-RU" w:eastAsia="ru-RU"/>
              </w:rPr>
              <w:drawing>
                <wp:anchor distT="0" distB="0" distL="114300" distR="114300" simplePos="0" relativeHeight="251659264" behindDoc="0" locked="0" layoutInCell="1" allowOverlap="1" wp14:anchorId="230FC9F4" wp14:editId="2FC34A17">
                  <wp:simplePos x="0" y="0"/>
                  <wp:positionH relativeFrom="column">
                    <wp:posOffset>611505</wp:posOffset>
                  </wp:positionH>
                  <wp:positionV relativeFrom="paragraph">
                    <wp:posOffset>12065</wp:posOffset>
                  </wp:positionV>
                  <wp:extent cx="698500" cy="698500"/>
                  <wp:effectExtent l="0" t="0" r="6350" b="635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41" w:type="dxa"/>
            <w:vMerge w:val="restart"/>
            <w:shd w:val="clear" w:color="auto" w:fill="auto"/>
            <w:vAlign w:val="center"/>
          </w:tcPr>
          <w:p w:rsidR="00B21CFB" w:rsidRPr="00E07798" w:rsidRDefault="00B21CFB" w:rsidP="000506F8">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B21CFB" w:rsidRPr="00E07798" w:rsidTr="000506F8">
        <w:trPr>
          <w:trHeight w:val="624"/>
        </w:trPr>
        <w:tc>
          <w:tcPr>
            <w:tcW w:w="3398" w:type="dxa"/>
            <w:shd w:val="clear" w:color="auto" w:fill="auto"/>
            <w:vAlign w:val="center"/>
          </w:tcPr>
          <w:p w:rsidR="00B21CFB" w:rsidRPr="00C12344" w:rsidRDefault="00B21CFB" w:rsidP="000506F8">
            <w:pPr>
              <w:spacing w:after="0" w:line="240" w:lineRule="auto"/>
              <w:jc w:val="center"/>
              <w:rPr>
                <w:rFonts w:ascii="Verdana" w:hAnsi="Verdana"/>
                <w:b/>
                <w:color w:val="2F5496"/>
                <w:lang w:eastAsia="uk-UA"/>
              </w:rPr>
            </w:pPr>
            <w:proofErr w:type="spellStart"/>
            <w:r w:rsidRPr="00C12344">
              <w:rPr>
                <w:rFonts w:ascii="Verdana" w:hAnsi="Verdana"/>
                <w:b/>
                <w:color w:val="2F5496"/>
                <w:lang w:eastAsia="uk-UA"/>
              </w:rPr>
              <w:t>Держстат</w:t>
            </w:r>
            <w:proofErr w:type="spellEnd"/>
          </w:p>
          <w:p w:rsidR="00B21CFB" w:rsidRPr="00D37C91" w:rsidRDefault="00B21CFB" w:rsidP="000506F8">
            <w:pPr>
              <w:spacing w:after="0" w:line="240" w:lineRule="auto"/>
              <w:jc w:val="center"/>
              <w:rPr>
                <w:rFonts w:ascii="Verdana" w:hAnsi="Verdana"/>
                <w:b/>
                <w:color w:val="2F5496"/>
                <w:lang w:eastAsia="uk-UA"/>
              </w:rPr>
            </w:pPr>
            <w:r w:rsidRPr="00D37C91">
              <w:rPr>
                <w:rFonts w:ascii="Verdana" w:hAnsi="Verdana"/>
                <w:b/>
                <w:color w:val="2F5496"/>
                <w:lang w:eastAsia="uk-UA"/>
              </w:rPr>
              <w:t>Головне управління статистики</w:t>
            </w:r>
          </w:p>
          <w:p w:rsidR="00B21CFB" w:rsidRPr="004C1373" w:rsidRDefault="00B21CFB" w:rsidP="000506F8">
            <w:pPr>
              <w:spacing w:after="0" w:line="240" w:lineRule="auto"/>
              <w:jc w:val="center"/>
              <w:rPr>
                <w:b/>
                <w:color w:val="2F5496"/>
                <w:lang w:eastAsia="uk-UA"/>
              </w:rPr>
            </w:pPr>
            <w:r w:rsidRPr="00D37C91">
              <w:rPr>
                <w:rFonts w:ascii="Verdana" w:hAnsi="Verdana"/>
                <w:b/>
                <w:color w:val="2F5496"/>
                <w:lang w:eastAsia="uk-UA"/>
              </w:rPr>
              <w:t>у Вінницькій області</w:t>
            </w:r>
          </w:p>
        </w:tc>
        <w:tc>
          <w:tcPr>
            <w:tcW w:w="6241" w:type="dxa"/>
            <w:vMerge/>
            <w:shd w:val="clear" w:color="auto" w:fill="auto"/>
          </w:tcPr>
          <w:p w:rsidR="00B21CFB" w:rsidRPr="00E07798" w:rsidRDefault="00B21CFB" w:rsidP="000506F8">
            <w:pPr>
              <w:spacing w:after="0" w:line="240" w:lineRule="auto"/>
              <w:jc w:val="center"/>
              <w:rPr>
                <w:color w:val="0000FF"/>
                <w:sz w:val="52"/>
                <w:szCs w:val="52"/>
              </w:rPr>
            </w:pPr>
          </w:p>
        </w:tc>
      </w:tr>
      <w:tr w:rsidR="00B21CFB" w:rsidRPr="00E07798" w:rsidTr="000506F8">
        <w:trPr>
          <w:trHeight w:val="397"/>
        </w:trPr>
        <w:tc>
          <w:tcPr>
            <w:tcW w:w="3398" w:type="dxa"/>
            <w:shd w:val="clear" w:color="auto" w:fill="auto"/>
            <w:vAlign w:val="center"/>
          </w:tcPr>
          <w:p w:rsidR="00B21CFB" w:rsidRPr="00354C84" w:rsidRDefault="00B21CFB" w:rsidP="000506F8">
            <w:pPr>
              <w:spacing w:after="0" w:line="240" w:lineRule="auto"/>
              <w:jc w:val="center"/>
              <w:rPr>
                <w:rFonts w:ascii="Verdana" w:hAnsi="Verdana"/>
                <w:b/>
                <w:color w:val="333399"/>
                <w:lang w:eastAsia="uk-UA"/>
              </w:rPr>
            </w:pPr>
            <w:r w:rsidRPr="00354C84">
              <w:rPr>
                <w:rFonts w:ascii="Verdana" w:hAnsi="Verdana"/>
                <w:b/>
                <w:color w:val="333399"/>
              </w:rPr>
              <w:t>www.vn.ukrstat.gov.ua</w:t>
            </w:r>
          </w:p>
        </w:tc>
        <w:tc>
          <w:tcPr>
            <w:tcW w:w="6241" w:type="dxa"/>
            <w:shd w:val="clear" w:color="auto" w:fill="auto"/>
            <w:vAlign w:val="center"/>
          </w:tcPr>
          <w:p w:rsidR="00B21CFB" w:rsidRPr="00E07798" w:rsidRDefault="00B21CFB" w:rsidP="000506F8">
            <w:pPr>
              <w:spacing w:after="0" w:line="240" w:lineRule="auto"/>
              <w:jc w:val="center"/>
            </w:pPr>
          </w:p>
        </w:tc>
      </w:tr>
      <w:tr w:rsidR="00B21CFB" w:rsidRPr="00E07798" w:rsidTr="000506F8">
        <w:trPr>
          <w:trHeight w:val="170"/>
        </w:trPr>
        <w:tc>
          <w:tcPr>
            <w:tcW w:w="3398" w:type="dxa"/>
            <w:shd w:val="clear" w:color="auto" w:fill="0066FF"/>
          </w:tcPr>
          <w:p w:rsidR="00B21CFB" w:rsidRPr="00E07798" w:rsidRDefault="00B21CFB" w:rsidP="000506F8">
            <w:pPr>
              <w:spacing w:after="0" w:line="240" w:lineRule="auto"/>
              <w:rPr>
                <w:color w:val="2F5496"/>
                <w:sz w:val="12"/>
                <w:szCs w:val="12"/>
              </w:rPr>
            </w:pPr>
          </w:p>
        </w:tc>
        <w:tc>
          <w:tcPr>
            <w:tcW w:w="6241" w:type="dxa"/>
            <w:shd w:val="clear" w:color="auto" w:fill="0066FF"/>
          </w:tcPr>
          <w:p w:rsidR="00B21CFB" w:rsidRPr="00E07798" w:rsidRDefault="00B21CFB" w:rsidP="000506F8">
            <w:pPr>
              <w:spacing w:after="0" w:line="240" w:lineRule="auto"/>
              <w:rPr>
                <w:color w:val="2F5496"/>
                <w:sz w:val="12"/>
                <w:szCs w:val="12"/>
              </w:rPr>
            </w:pPr>
          </w:p>
        </w:tc>
      </w:tr>
      <w:tr w:rsidR="00B21CFB" w:rsidRPr="00E07798" w:rsidTr="000506F8">
        <w:trPr>
          <w:trHeight w:val="170"/>
        </w:trPr>
        <w:tc>
          <w:tcPr>
            <w:tcW w:w="3398" w:type="dxa"/>
            <w:shd w:val="clear" w:color="auto" w:fill="FFFF00"/>
          </w:tcPr>
          <w:p w:rsidR="00B21CFB" w:rsidRPr="00E07798" w:rsidRDefault="00B21CFB" w:rsidP="000506F8">
            <w:pPr>
              <w:spacing w:after="0" w:line="240" w:lineRule="auto"/>
              <w:rPr>
                <w:color w:val="2F5496"/>
                <w:sz w:val="12"/>
                <w:szCs w:val="12"/>
              </w:rPr>
            </w:pPr>
            <w:r w:rsidRPr="00E07798">
              <w:rPr>
                <w:color w:val="2F5496"/>
                <w:sz w:val="12"/>
                <w:szCs w:val="12"/>
              </w:rPr>
              <w:t xml:space="preserve">                   </w:t>
            </w:r>
          </w:p>
        </w:tc>
        <w:tc>
          <w:tcPr>
            <w:tcW w:w="6241" w:type="dxa"/>
            <w:shd w:val="clear" w:color="auto" w:fill="FFFF00"/>
          </w:tcPr>
          <w:p w:rsidR="00B21CFB" w:rsidRPr="00E07798" w:rsidRDefault="00B21CFB" w:rsidP="000506F8">
            <w:pPr>
              <w:spacing w:after="0" w:line="240" w:lineRule="auto"/>
              <w:rPr>
                <w:color w:val="2F5496"/>
                <w:sz w:val="12"/>
                <w:szCs w:val="12"/>
              </w:rPr>
            </w:pPr>
          </w:p>
        </w:tc>
      </w:tr>
    </w:tbl>
    <w:p w:rsidR="005532B6" w:rsidRPr="007448DB" w:rsidRDefault="005532B6" w:rsidP="005532B6">
      <w:pPr>
        <w:spacing w:before="120" w:after="0" w:line="240" w:lineRule="auto"/>
        <w:rPr>
          <w:rFonts w:eastAsia="Times New Roman"/>
          <w:color w:val="FF0000"/>
          <w:sz w:val="26"/>
          <w:szCs w:val="26"/>
          <w:lang w:eastAsia="ru-RU"/>
        </w:rPr>
      </w:pPr>
      <w:r w:rsidRPr="007448DB">
        <w:rPr>
          <w:rFonts w:eastAsia="Times New Roman"/>
          <w:sz w:val="26"/>
          <w:szCs w:val="26"/>
          <w:lang w:eastAsia="ru-RU"/>
        </w:rPr>
        <w:t>1</w:t>
      </w:r>
      <w:r w:rsidR="00B21CFB" w:rsidRPr="007448DB">
        <w:rPr>
          <w:rFonts w:eastAsia="Times New Roman"/>
          <w:sz w:val="26"/>
          <w:szCs w:val="26"/>
          <w:lang w:val="ru-RU" w:eastAsia="ru-RU"/>
        </w:rPr>
        <w:t>7</w:t>
      </w:r>
      <w:r w:rsidRPr="007448DB">
        <w:rPr>
          <w:rFonts w:eastAsia="Times New Roman"/>
          <w:sz w:val="26"/>
          <w:szCs w:val="26"/>
          <w:lang w:eastAsia="ru-RU"/>
        </w:rPr>
        <w:t>.</w:t>
      </w:r>
      <w:r w:rsidR="00316FC7" w:rsidRPr="007448DB">
        <w:rPr>
          <w:rFonts w:eastAsia="Times New Roman"/>
          <w:sz w:val="26"/>
          <w:szCs w:val="26"/>
          <w:lang w:eastAsia="ru-RU"/>
        </w:rPr>
        <w:t>0</w:t>
      </w:r>
      <w:r w:rsidR="00B21CFB" w:rsidRPr="007448DB">
        <w:rPr>
          <w:rFonts w:eastAsia="Times New Roman"/>
          <w:sz w:val="26"/>
          <w:szCs w:val="26"/>
          <w:lang w:val="ru-RU" w:eastAsia="ru-RU"/>
        </w:rPr>
        <w:t>5</w:t>
      </w:r>
      <w:r w:rsidRPr="007448DB">
        <w:rPr>
          <w:rFonts w:eastAsia="Times New Roman"/>
          <w:sz w:val="26"/>
          <w:szCs w:val="26"/>
          <w:lang w:eastAsia="ru-RU"/>
        </w:rPr>
        <w:t>.202</w:t>
      </w:r>
      <w:r w:rsidR="00316FC7" w:rsidRPr="007448DB">
        <w:rPr>
          <w:rFonts w:eastAsia="Times New Roman"/>
          <w:sz w:val="26"/>
          <w:szCs w:val="26"/>
          <w:lang w:eastAsia="ru-RU"/>
        </w:rPr>
        <w:t>2</w:t>
      </w:r>
    </w:p>
    <w:p w:rsidR="00B52C22" w:rsidRPr="0011439B" w:rsidRDefault="00B52C22" w:rsidP="00E46928">
      <w:pPr>
        <w:spacing w:after="0" w:line="240" w:lineRule="auto"/>
        <w:jc w:val="center"/>
        <w:rPr>
          <w:rFonts w:eastAsia="Times New Roman"/>
          <w:b/>
          <w:color w:val="FF0000"/>
          <w:sz w:val="26"/>
          <w:szCs w:val="26"/>
          <w:lang w:eastAsia="ru-RU"/>
        </w:rPr>
      </w:pPr>
    </w:p>
    <w:p w:rsidR="00E46928" w:rsidRDefault="00E46928" w:rsidP="00026ED8">
      <w:pPr>
        <w:spacing w:after="0" w:line="240" w:lineRule="auto"/>
        <w:jc w:val="center"/>
        <w:rPr>
          <w:rFonts w:eastAsia="Times New Roman"/>
          <w:b/>
          <w:sz w:val="26"/>
          <w:szCs w:val="26"/>
          <w:lang w:eastAsia="ru-RU"/>
        </w:rPr>
      </w:pPr>
      <w:r w:rsidRPr="00F06066">
        <w:rPr>
          <w:rFonts w:eastAsia="Times New Roman"/>
          <w:b/>
          <w:sz w:val="26"/>
          <w:szCs w:val="26"/>
          <w:lang w:eastAsia="ru-RU"/>
        </w:rPr>
        <w:t xml:space="preserve">Зовнішня торгівля товарами Вінницької області </w:t>
      </w:r>
      <w:r w:rsidR="00B21CFB" w:rsidRPr="00B21CFB">
        <w:rPr>
          <w:rFonts w:eastAsia="Times New Roman"/>
          <w:b/>
          <w:sz w:val="26"/>
          <w:szCs w:val="26"/>
          <w:lang w:val="ru-RU" w:eastAsia="ru-RU"/>
        </w:rPr>
        <w:br/>
      </w:r>
      <w:r w:rsidR="00316FC7">
        <w:rPr>
          <w:rFonts w:eastAsia="Times New Roman"/>
          <w:b/>
          <w:sz w:val="26"/>
          <w:szCs w:val="26"/>
          <w:lang w:eastAsia="ru-RU"/>
        </w:rPr>
        <w:t>у</w:t>
      </w:r>
      <w:r w:rsidR="00F62262" w:rsidRPr="00F06066">
        <w:rPr>
          <w:rFonts w:eastAsia="Times New Roman"/>
          <w:b/>
          <w:sz w:val="26"/>
          <w:szCs w:val="26"/>
          <w:lang w:eastAsia="ru-RU"/>
        </w:rPr>
        <w:t xml:space="preserve"> </w:t>
      </w:r>
      <w:r w:rsidR="007448DB">
        <w:rPr>
          <w:rFonts w:eastAsia="Times New Roman"/>
          <w:b/>
          <w:sz w:val="26"/>
          <w:szCs w:val="26"/>
          <w:lang w:val="en-US" w:eastAsia="ru-RU"/>
        </w:rPr>
        <w:t>I</w:t>
      </w:r>
      <w:r w:rsidR="007448DB">
        <w:rPr>
          <w:rFonts w:eastAsia="Times New Roman"/>
          <w:b/>
          <w:sz w:val="26"/>
          <w:szCs w:val="26"/>
          <w:lang w:eastAsia="ru-RU"/>
        </w:rPr>
        <w:t xml:space="preserve"> кварталі</w:t>
      </w:r>
      <w:r w:rsidR="00026ED8">
        <w:rPr>
          <w:rFonts w:eastAsia="Times New Roman"/>
          <w:b/>
          <w:sz w:val="26"/>
          <w:szCs w:val="26"/>
          <w:lang w:eastAsia="ru-RU"/>
        </w:rPr>
        <w:t xml:space="preserve"> 2022 року</w:t>
      </w:r>
    </w:p>
    <w:p w:rsidR="00026ED8" w:rsidRPr="006E6853" w:rsidRDefault="00026ED8" w:rsidP="00026ED8">
      <w:pPr>
        <w:spacing w:after="0" w:line="240" w:lineRule="auto"/>
        <w:jc w:val="center"/>
        <w:rPr>
          <w:rFonts w:eastAsia="Times New Roman"/>
          <w:sz w:val="26"/>
          <w:szCs w:val="26"/>
          <w:lang w:eastAsia="ru-RU"/>
        </w:rPr>
      </w:pPr>
    </w:p>
    <w:p w:rsidR="00C87424" w:rsidRPr="00367695" w:rsidRDefault="00E46928" w:rsidP="00C87424">
      <w:pPr>
        <w:spacing w:after="0" w:line="240" w:lineRule="auto"/>
        <w:jc w:val="both"/>
        <w:rPr>
          <w:rFonts w:ascii="Times New Roman CYR" w:eastAsia="Times New Roman" w:hAnsi="Times New Roman CYR" w:cs="Times New Roman CYR"/>
          <w:color w:val="FF0000"/>
          <w:sz w:val="20"/>
          <w:szCs w:val="20"/>
          <w:lang w:eastAsia="uk-UA"/>
        </w:rPr>
      </w:pPr>
      <w:r w:rsidRPr="009750EB">
        <w:rPr>
          <w:rFonts w:eastAsia="Times New Roman"/>
          <w:sz w:val="26"/>
          <w:szCs w:val="26"/>
          <w:lang w:eastAsia="ru-RU"/>
        </w:rPr>
        <w:tab/>
      </w:r>
      <w:r w:rsidR="00832E2E" w:rsidRPr="00367695">
        <w:rPr>
          <w:rFonts w:eastAsia="Times New Roman"/>
          <w:sz w:val="26"/>
          <w:szCs w:val="26"/>
          <w:lang w:eastAsia="ru-RU"/>
        </w:rPr>
        <w:t xml:space="preserve">У </w:t>
      </w:r>
      <w:r w:rsidR="007448DB">
        <w:rPr>
          <w:rFonts w:eastAsia="Times New Roman"/>
          <w:sz w:val="26"/>
          <w:szCs w:val="26"/>
          <w:lang w:eastAsia="ru-RU"/>
        </w:rPr>
        <w:t>І кварталі</w:t>
      </w:r>
      <w:r w:rsidR="00367695" w:rsidRPr="00367695">
        <w:rPr>
          <w:rFonts w:eastAsia="Times New Roman"/>
          <w:sz w:val="26"/>
          <w:szCs w:val="26"/>
          <w:lang w:eastAsia="ru-RU"/>
        </w:rPr>
        <w:t xml:space="preserve"> </w:t>
      </w:r>
      <w:r w:rsidR="00C87424" w:rsidRPr="00367695">
        <w:rPr>
          <w:rFonts w:eastAsia="Times New Roman"/>
          <w:sz w:val="26"/>
          <w:szCs w:val="26"/>
          <w:lang w:eastAsia="ru-RU"/>
        </w:rPr>
        <w:t>202</w:t>
      </w:r>
      <w:r w:rsidR="00367695" w:rsidRPr="00367695">
        <w:rPr>
          <w:rFonts w:eastAsia="Times New Roman"/>
          <w:sz w:val="26"/>
          <w:szCs w:val="26"/>
          <w:lang w:eastAsia="ru-RU"/>
        </w:rPr>
        <w:t>2</w:t>
      </w:r>
      <w:r w:rsidR="00C87424" w:rsidRPr="00367695">
        <w:rPr>
          <w:rFonts w:eastAsia="Times New Roman"/>
          <w:sz w:val="26"/>
          <w:szCs w:val="26"/>
          <w:lang w:eastAsia="ru-RU"/>
        </w:rPr>
        <w:t xml:space="preserve">р. експорт товарів становив </w:t>
      </w:r>
      <w:r w:rsidR="00ED3A52">
        <w:rPr>
          <w:rFonts w:eastAsia="Times New Roman"/>
          <w:sz w:val="26"/>
          <w:szCs w:val="26"/>
          <w:lang w:eastAsia="ru-RU"/>
        </w:rPr>
        <w:t>320012,9</w:t>
      </w:r>
      <w:r w:rsidR="000A58D2" w:rsidRPr="000A58D2">
        <w:rPr>
          <w:rFonts w:eastAsia="Times New Roman"/>
          <w:sz w:val="26"/>
          <w:szCs w:val="26"/>
          <w:lang w:eastAsia="ru-RU"/>
        </w:rPr>
        <w:t xml:space="preserve"> </w:t>
      </w:r>
      <w:proofErr w:type="spellStart"/>
      <w:r w:rsidR="00C87424" w:rsidRPr="000A58D2">
        <w:rPr>
          <w:rFonts w:eastAsia="Times New Roman"/>
          <w:sz w:val="26"/>
          <w:szCs w:val="26"/>
          <w:lang w:eastAsia="ru-RU"/>
        </w:rPr>
        <w:t>тис.дол</w:t>
      </w:r>
      <w:proofErr w:type="spellEnd"/>
      <w:r w:rsidR="00C87424" w:rsidRPr="000A58D2">
        <w:rPr>
          <w:rFonts w:eastAsia="Times New Roman"/>
          <w:sz w:val="26"/>
          <w:szCs w:val="26"/>
          <w:lang w:eastAsia="ru-RU"/>
        </w:rPr>
        <w:t>. США</w:t>
      </w:r>
      <w:r w:rsidR="00C87424" w:rsidRPr="002D69BA">
        <w:rPr>
          <w:rFonts w:eastAsia="Times New Roman"/>
          <w:sz w:val="26"/>
          <w:szCs w:val="26"/>
          <w:lang w:eastAsia="ru-RU"/>
        </w:rPr>
        <w:t xml:space="preserve">, </w:t>
      </w:r>
      <w:r w:rsidR="00A248BE" w:rsidRPr="002D69BA">
        <w:rPr>
          <w:rFonts w:eastAsia="Times New Roman"/>
          <w:sz w:val="26"/>
          <w:szCs w:val="26"/>
          <w:lang w:eastAsia="ru-RU"/>
        </w:rPr>
        <w:t xml:space="preserve">або </w:t>
      </w:r>
      <w:r w:rsidR="002D69BA" w:rsidRPr="002D69BA">
        <w:rPr>
          <w:rFonts w:eastAsia="Times New Roman"/>
          <w:sz w:val="26"/>
          <w:szCs w:val="26"/>
          <w:lang w:eastAsia="ru-RU"/>
        </w:rPr>
        <w:t>1</w:t>
      </w:r>
      <w:r w:rsidR="00ED3A52">
        <w:rPr>
          <w:rFonts w:eastAsia="Times New Roman"/>
          <w:sz w:val="26"/>
          <w:szCs w:val="26"/>
          <w:lang w:eastAsia="ru-RU"/>
        </w:rPr>
        <w:t>31</w:t>
      </w:r>
      <w:r w:rsidR="002D69BA" w:rsidRPr="002D69BA">
        <w:rPr>
          <w:rFonts w:eastAsia="Times New Roman"/>
          <w:sz w:val="26"/>
          <w:szCs w:val="26"/>
          <w:lang w:eastAsia="ru-RU"/>
        </w:rPr>
        <w:t>,</w:t>
      </w:r>
      <w:r w:rsidR="00ED3A52">
        <w:rPr>
          <w:rFonts w:eastAsia="Times New Roman"/>
          <w:sz w:val="26"/>
          <w:szCs w:val="26"/>
          <w:lang w:eastAsia="ru-RU"/>
        </w:rPr>
        <w:t>3</w:t>
      </w:r>
      <w:r w:rsidR="00A248BE" w:rsidRPr="002D69BA">
        <w:rPr>
          <w:rFonts w:eastAsia="Times New Roman"/>
          <w:sz w:val="26"/>
          <w:szCs w:val="26"/>
          <w:lang w:eastAsia="ru-RU"/>
        </w:rPr>
        <w:t xml:space="preserve">% порівняно з </w:t>
      </w:r>
      <w:r w:rsidR="007448DB">
        <w:rPr>
          <w:rFonts w:eastAsia="Times New Roman"/>
          <w:sz w:val="26"/>
          <w:szCs w:val="26"/>
          <w:lang w:eastAsia="ru-RU"/>
        </w:rPr>
        <w:t>І кварталом</w:t>
      </w:r>
      <w:r w:rsidR="002D69BA" w:rsidRPr="002D69BA">
        <w:rPr>
          <w:rFonts w:eastAsia="Times New Roman"/>
          <w:sz w:val="26"/>
          <w:szCs w:val="26"/>
          <w:lang w:eastAsia="ru-RU"/>
        </w:rPr>
        <w:t xml:space="preserve"> </w:t>
      </w:r>
      <w:r w:rsidR="00C554E1" w:rsidRPr="002D69BA">
        <w:rPr>
          <w:rFonts w:eastAsia="Times New Roman"/>
          <w:sz w:val="26"/>
          <w:szCs w:val="26"/>
          <w:lang w:eastAsia="ru-RU"/>
        </w:rPr>
        <w:t>202</w:t>
      </w:r>
      <w:r w:rsidR="000B3E21" w:rsidRPr="000B3E21">
        <w:rPr>
          <w:rFonts w:eastAsia="Times New Roman"/>
          <w:sz w:val="26"/>
          <w:szCs w:val="26"/>
          <w:lang w:val="ru-RU" w:eastAsia="ru-RU"/>
        </w:rPr>
        <w:t>1</w:t>
      </w:r>
      <w:r w:rsidR="00C554E1" w:rsidRPr="002D69BA">
        <w:rPr>
          <w:rFonts w:eastAsia="Times New Roman"/>
          <w:sz w:val="26"/>
          <w:szCs w:val="26"/>
          <w:lang w:eastAsia="ru-RU"/>
        </w:rPr>
        <w:t>р.</w:t>
      </w:r>
      <w:r w:rsidR="00A248BE" w:rsidRPr="002D69BA">
        <w:rPr>
          <w:rFonts w:eastAsia="Times New Roman"/>
          <w:sz w:val="26"/>
          <w:szCs w:val="26"/>
          <w:lang w:eastAsia="ru-RU"/>
        </w:rPr>
        <w:t xml:space="preserve">, </w:t>
      </w:r>
      <w:r w:rsidR="00C87424" w:rsidRPr="002D69BA">
        <w:rPr>
          <w:rFonts w:eastAsia="Times New Roman"/>
          <w:sz w:val="26"/>
          <w:szCs w:val="26"/>
          <w:lang w:eastAsia="ru-RU"/>
        </w:rPr>
        <w:t xml:space="preserve">імпорт – </w:t>
      </w:r>
      <w:r w:rsidR="00ED3A52">
        <w:rPr>
          <w:rFonts w:eastAsia="Times New Roman"/>
          <w:sz w:val="26"/>
          <w:szCs w:val="26"/>
          <w:lang w:eastAsia="ru-RU"/>
        </w:rPr>
        <w:t>126443,6</w:t>
      </w:r>
      <w:r w:rsidR="002A2FF1" w:rsidRPr="002D69BA">
        <w:rPr>
          <w:rFonts w:eastAsia="Times New Roman"/>
          <w:sz w:val="26"/>
          <w:szCs w:val="26"/>
          <w:lang w:eastAsia="ru-RU"/>
        </w:rPr>
        <w:t xml:space="preserve"> </w:t>
      </w:r>
      <w:proofErr w:type="spellStart"/>
      <w:r w:rsidR="00C87424" w:rsidRPr="002D69BA">
        <w:rPr>
          <w:rFonts w:eastAsia="Times New Roman"/>
          <w:sz w:val="26"/>
          <w:szCs w:val="26"/>
          <w:lang w:eastAsia="ru-RU"/>
        </w:rPr>
        <w:t>тис.дол</w:t>
      </w:r>
      <w:proofErr w:type="spellEnd"/>
      <w:r w:rsidR="00C87424" w:rsidRPr="002D69BA">
        <w:rPr>
          <w:rFonts w:eastAsia="Times New Roman"/>
          <w:sz w:val="26"/>
          <w:szCs w:val="26"/>
          <w:lang w:eastAsia="ru-RU"/>
        </w:rPr>
        <w:t>.</w:t>
      </w:r>
      <w:r w:rsidR="009D499C" w:rsidRPr="002D69BA">
        <w:rPr>
          <w:rFonts w:eastAsia="Times New Roman"/>
          <w:sz w:val="26"/>
          <w:szCs w:val="26"/>
          <w:lang w:eastAsia="ru-RU"/>
        </w:rPr>
        <w:t>,</w:t>
      </w:r>
      <w:r w:rsidR="00C87424" w:rsidRPr="002D69BA">
        <w:rPr>
          <w:rFonts w:eastAsia="Times New Roman"/>
          <w:sz w:val="26"/>
          <w:szCs w:val="26"/>
          <w:lang w:eastAsia="ru-RU"/>
        </w:rPr>
        <w:t xml:space="preserve"> </w:t>
      </w:r>
      <w:r w:rsidR="00A248BE" w:rsidRPr="002D69BA">
        <w:rPr>
          <w:rFonts w:eastAsia="Times New Roman"/>
          <w:sz w:val="26"/>
          <w:szCs w:val="26"/>
          <w:lang w:eastAsia="ru-RU"/>
        </w:rPr>
        <w:t xml:space="preserve">або </w:t>
      </w:r>
      <w:r w:rsidR="00ED3A52">
        <w:rPr>
          <w:rFonts w:eastAsia="Times New Roman"/>
          <w:sz w:val="26"/>
          <w:szCs w:val="26"/>
          <w:lang w:eastAsia="ru-RU"/>
        </w:rPr>
        <w:t>81,8</w:t>
      </w:r>
      <w:r w:rsidR="00A248BE" w:rsidRPr="00707069">
        <w:rPr>
          <w:rFonts w:eastAsia="Times New Roman"/>
          <w:sz w:val="26"/>
          <w:szCs w:val="26"/>
          <w:lang w:eastAsia="ru-RU"/>
        </w:rPr>
        <w:t xml:space="preserve">%. </w:t>
      </w:r>
      <w:r w:rsidR="00C87424" w:rsidRPr="00707069">
        <w:rPr>
          <w:rFonts w:eastAsia="Times New Roman"/>
          <w:sz w:val="26"/>
          <w:szCs w:val="26"/>
          <w:lang w:eastAsia="ru-RU"/>
        </w:rPr>
        <w:t>Позитивне сальдо с</w:t>
      </w:r>
      <w:r w:rsidR="00A248BE" w:rsidRPr="00707069">
        <w:rPr>
          <w:rFonts w:eastAsia="Times New Roman"/>
          <w:sz w:val="26"/>
          <w:szCs w:val="26"/>
          <w:lang w:eastAsia="ru-RU"/>
        </w:rPr>
        <w:t>клало</w:t>
      </w:r>
      <w:r w:rsidR="00C87424" w:rsidRPr="00707069">
        <w:rPr>
          <w:rFonts w:eastAsia="Times New Roman"/>
          <w:sz w:val="26"/>
          <w:szCs w:val="26"/>
          <w:lang w:eastAsia="ru-RU"/>
        </w:rPr>
        <w:t xml:space="preserve"> </w:t>
      </w:r>
      <w:r w:rsidR="00ED3A52">
        <w:rPr>
          <w:rFonts w:eastAsia="Times New Roman"/>
          <w:sz w:val="26"/>
          <w:szCs w:val="26"/>
          <w:lang w:eastAsia="ru-RU"/>
        </w:rPr>
        <w:t xml:space="preserve">193569,3 </w:t>
      </w:r>
      <w:proofErr w:type="spellStart"/>
      <w:r w:rsidR="00C87424" w:rsidRPr="00707069">
        <w:rPr>
          <w:rFonts w:eastAsia="Times New Roman"/>
          <w:sz w:val="26"/>
          <w:szCs w:val="26"/>
          <w:lang w:eastAsia="ru-RU"/>
        </w:rPr>
        <w:t>тис.дол</w:t>
      </w:r>
      <w:proofErr w:type="spellEnd"/>
      <w:r w:rsidR="00C87424" w:rsidRPr="006674FA">
        <w:rPr>
          <w:rFonts w:eastAsia="Times New Roman"/>
          <w:sz w:val="26"/>
          <w:szCs w:val="26"/>
          <w:lang w:eastAsia="ru-RU"/>
        </w:rPr>
        <w:t>.</w:t>
      </w:r>
      <w:r w:rsidR="00872633" w:rsidRPr="006674FA">
        <w:rPr>
          <w:rFonts w:eastAsia="Times New Roman"/>
          <w:sz w:val="26"/>
          <w:szCs w:val="26"/>
          <w:lang w:val="ru-RU" w:eastAsia="ru-RU"/>
        </w:rPr>
        <w:t xml:space="preserve"> </w:t>
      </w:r>
      <w:r w:rsidR="00C87424" w:rsidRPr="006674FA">
        <w:rPr>
          <w:rFonts w:eastAsia="Times New Roman"/>
          <w:sz w:val="26"/>
          <w:szCs w:val="26"/>
          <w:lang w:eastAsia="ru-RU"/>
        </w:rPr>
        <w:t>(</w:t>
      </w:r>
      <w:r w:rsidR="00B34D08" w:rsidRPr="006674FA">
        <w:rPr>
          <w:rFonts w:eastAsia="Times New Roman"/>
          <w:sz w:val="26"/>
          <w:szCs w:val="26"/>
          <w:lang w:eastAsia="ru-RU"/>
        </w:rPr>
        <w:t>у</w:t>
      </w:r>
      <w:r w:rsidR="003C1A90" w:rsidRPr="006674FA">
        <w:rPr>
          <w:rFonts w:eastAsia="Times New Roman"/>
          <w:sz w:val="26"/>
          <w:szCs w:val="26"/>
          <w:lang w:val="ru-RU" w:eastAsia="ru-RU"/>
        </w:rPr>
        <w:t xml:space="preserve"> </w:t>
      </w:r>
      <w:r w:rsidR="007448DB">
        <w:rPr>
          <w:rFonts w:eastAsia="Times New Roman"/>
          <w:sz w:val="26"/>
          <w:szCs w:val="26"/>
          <w:lang w:val="ru-RU" w:eastAsia="ru-RU"/>
        </w:rPr>
        <w:t xml:space="preserve">І </w:t>
      </w:r>
      <w:proofErr w:type="spellStart"/>
      <w:r w:rsidR="007448DB">
        <w:rPr>
          <w:rFonts w:eastAsia="Times New Roman"/>
          <w:sz w:val="26"/>
          <w:szCs w:val="26"/>
          <w:lang w:val="ru-RU" w:eastAsia="ru-RU"/>
        </w:rPr>
        <w:t>кварталі</w:t>
      </w:r>
      <w:proofErr w:type="spellEnd"/>
      <w:r w:rsidR="006674FA" w:rsidRPr="006674FA">
        <w:rPr>
          <w:rFonts w:eastAsia="Times New Roman"/>
          <w:sz w:val="26"/>
          <w:szCs w:val="26"/>
          <w:lang w:eastAsia="ru-RU"/>
        </w:rPr>
        <w:t xml:space="preserve"> </w:t>
      </w:r>
      <w:r w:rsidR="00C87424" w:rsidRPr="006674FA">
        <w:rPr>
          <w:rFonts w:eastAsia="Times New Roman"/>
          <w:sz w:val="26"/>
          <w:szCs w:val="26"/>
          <w:lang w:eastAsia="ru-RU"/>
        </w:rPr>
        <w:t>20</w:t>
      </w:r>
      <w:r w:rsidR="00997BE7" w:rsidRPr="006674FA">
        <w:rPr>
          <w:rFonts w:eastAsia="Times New Roman"/>
          <w:sz w:val="26"/>
          <w:szCs w:val="26"/>
          <w:lang w:eastAsia="ru-RU"/>
        </w:rPr>
        <w:t>2</w:t>
      </w:r>
      <w:r w:rsidR="006674FA" w:rsidRPr="006674FA">
        <w:rPr>
          <w:rFonts w:eastAsia="Times New Roman"/>
          <w:sz w:val="26"/>
          <w:szCs w:val="26"/>
          <w:lang w:eastAsia="ru-RU"/>
        </w:rPr>
        <w:t>1</w:t>
      </w:r>
      <w:r w:rsidR="00C87424" w:rsidRPr="006674FA">
        <w:rPr>
          <w:rFonts w:eastAsia="Times New Roman"/>
          <w:sz w:val="26"/>
          <w:szCs w:val="26"/>
          <w:lang w:eastAsia="ru-RU"/>
        </w:rPr>
        <w:t>р.</w:t>
      </w:r>
      <w:r w:rsidR="0025605A" w:rsidRPr="006674FA">
        <w:rPr>
          <w:rFonts w:eastAsia="Times New Roman"/>
          <w:sz w:val="26"/>
          <w:szCs w:val="26"/>
          <w:lang w:val="ru-RU" w:eastAsia="ru-RU"/>
        </w:rPr>
        <w:t xml:space="preserve"> </w:t>
      </w:r>
      <w:r w:rsidR="00C87424" w:rsidRPr="006674FA">
        <w:rPr>
          <w:rFonts w:eastAsia="Times New Roman"/>
          <w:sz w:val="26"/>
          <w:szCs w:val="26"/>
          <w:lang w:eastAsia="ru-RU"/>
        </w:rPr>
        <w:t>також</w:t>
      </w:r>
      <w:r w:rsidR="00827B84" w:rsidRPr="006674FA">
        <w:rPr>
          <w:rFonts w:eastAsia="Times New Roman"/>
          <w:sz w:val="26"/>
          <w:szCs w:val="26"/>
          <w:lang w:eastAsia="ru-RU"/>
        </w:rPr>
        <w:t xml:space="preserve"> </w:t>
      </w:r>
      <w:r w:rsidR="00C87424" w:rsidRPr="006674FA">
        <w:rPr>
          <w:rFonts w:eastAsia="Times New Roman"/>
          <w:sz w:val="26"/>
          <w:szCs w:val="26"/>
          <w:lang w:eastAsia="ru-RU"/>
        </w:rPr>
        <w:t xml:space="preserve">позитивне – </w:t>
      </w:r>
      <w:r w:rsidR="007448DB">
        <w:rPr>
          <w:rFonts w:eastAsia="Times New Roman"/>
          <w:sz w:val="26"/>
          <w:szCs w:val="26"/>
          <w:lang w:eastAsia="ru-RU"/>
        </w:rPr>
        <w:br/>
      </w:r>
      <w:r w:rsidR="007220CC">
        <w:rPr>
          <w:rFonts w:eastAsia="Times New Roman"/>
          <w:sz w:val="26"/>
          <w:szCs w:val="26"/>
          <w:lang w:val="ru-RU" w:eastAsia="ru-RU"/>
        </w:rPr>
        <w:t>89094</w:t>
      </w:r>
      <w:r w:rsidR="007220CC">
        <w:rPr>
          <w:rFonts w:eastAsia="Times New Roman"/>
          <w:sz w:val="26"/>
          <w:szCs w:val="26"/>
          <w:lang w:eastAsia="ru-RU"/>
        </w:rPr>
        <w:t>,4</w:t>
      </w:r>
      <w:r w:rsidR="00D32AAD" w:rsidRPr="006674FA">
        <w:rPr>
          <w:rFonts w:eastAsia="Times New Roman"/>
          <w:sz w:val="26"/>
          <w:szCs w:val="26"/>
          <w:lang w:eastAsia="ru-RU"/>
        </w:rPr>
        <w:t xml:space="preserve"> </w:t>
      </w:r>
      <w:proofErr w:type="spellStart"/>
      <w:r w:rsidR="00C87424" w:rsidRPr="006674FA">
        <w:rPr>
          <w:rFonts w:eastAsia="Times New Roman"/>
          <w:sz w:val="26"/>
          <w:szCs w:val="26"/>
          <w:lang w:eastAsia="ru-RU"/>
        </w:rPr>
        <w:t>тис.дол</w:t>
      </w:r>
      <w:proofErr w:type="spellEnd"/>
      <w:r w:rsidR="00C87424" w:rsidRPr="006674FA">
        <w:rPr>
          <w:rFonts w:eastAsia="Times New Roman"/>
          <w:sz w:val="26"/>
          <w:szCs w:val="26"/>
          <w:lang w:eastAsia="ru-RU"/>
        </w:rPr>
        <w:t>.).</w:t>
      </w:r>
    </w:p>
    <w:p w:rsidR="00C87424" w:rsidRPr="00367695" w:rsidRDefault="00C87424" w:rsidP="00C87424">
      <w:pPr>
        <w:spacing w:after="0" w:line="240" w:lineRule="auto"/>
        <w:ind w:firstLine="708"/>
        <w:jc w:val="both"/>
        <w:rPr>
          <w:rFonts w:eastAsia="Times New Roman"/>
          <w:color w:val="FF0000"/>
          <w:sz w:val="26"/>
          <w:szCs w:val="26"/>
          <w:lang w:eastAsia="ru-RU"/>
        </w:rPr>
      </w:pPr>
      <w:r w:rsidRPr="005F4E9A">
        <w:rPr>
          <w:rFonts w:eastAsia="Times New Roman"/>
          <w:sz w:val="26"/>
          <w:szCs w:val="26"/>
          <w:lang w:eastAsia="ru-RU"/>
        </w:rPr>
        <w:t xml:space="preserve">Коефіцієнт покриття експортом імпорту склав </w:t>
      </w:r>
      <w:r w:rsidR="005F4E9A" w:rsidRPr="005F4E9A">
        <w:rPr>
          <w:rFonts w:eastAsia="Times New Roman"/>
          <w:sz w:val="26"/>
          <w:szCs w:val="26"/>
          <w:lang w:eastAsia="ru-RU"/>
        </w:rPr>
        <w:t>2,</w:t>
      </w:r>
      <w:r w:rsidR="007220CC" w:rsidRPr="007220CC">
        <w:rPr>
          <w:rFonts w:eastAsia="Times New Roman"/>
          <w:sz w:val="26"/>
          <w:szCs w:val="26"/>
          <w:lang w:val="ru-RU" w:eastAsia="ru-RU"/>
        </w:rPr>
        <w:t>5</w:t>
      </w:r>
      <w:r w:rsidR="00832D59">
        <w:rPr>
          <w:rFonts w:eastAsia="Times New Roman"/>
          <w:sz w:val="26"/>
          <w:szCs w:val="26"/>
          <w:lang w:eastAsia="ru-RU"/>
        </w:rPr>
        <w:t>3</w:t>
      </w:r>
      <w:r w:rsidRPr="00792F0E">
        <w:rPr>
          <w:rFonts w:eastAsia="Times New Roman"/>
          <w:sz w:val="26"/>
          <w:szCs w:val="26"/>
          <w:lang w:eastAsia="ru-RU"/>
        </w:rPr>
        <w:t xml:space="preserve"> (</w:t>
      </w:r>
      <w:r w:rsidR="00026ED8">
        <w:rPr>
          <w:rFonts w:eastAsia="Times New Roman"/>
          <w:sz w:val="26"/>
          <w:szCs w:val="26"/>
          <w:lang w:eastAsia="ru-RU"/>
        </w:rPr>
        <w:t xml:space="preserve">у </w:t>
      </w:r>
      <w:r w:rsidR="007448DB">
        <w:rPr>
          <w:rFonts w:eastAsia="Times New Roman"/>
          <w:sz w:val="26"/>
          <w:szCs w:val="26"/>
          <w:lang w:val="ru-RU" w:eastAsia="ru-RU"/>
        </w:rPr>
        <w:t xml:space="preserve">І </w:t>
      </w:r>
      <w:proofErr w:type="spellStart"/>
      <w:r w:rsidR="007448DB">
        <w:rPr>
          <w:rFonts w:eastAsia="Times New Roman"/>
          <w:sz w:val="26"/>
          <w:szCs w:val="26"/>
          <w:lang w:val="ru-RU" w:eastAsia="ru-RU"/>
        </w:rPr>
        <w:t>кварталі</w:t>
      </w:r>
      <w:proofErr w:type="spellEnd"/>
      <w:r w:rsidR="007448DB" w:rsidRPr="006674FA">
        <w:rPr>
          <w:rFonts w:eastAsia="Times New Roman"/>
          <w:sz w:val="26"/>
          <w:szCs w:val="26"/>
          <w:lang w:eastAsia="ru-RU"/>
        </w:rPr>
        <w:t xml:space="preserve"> </w:t>
      </w:r>
      <w:r w:rsidRPr="00792F0E">
        <w:rPr>
          <w:rFonts w:eastAsia="Times New Roman"/>
          <w:sz w:val="26"/>
          <w:szCs w:val="26"/>
          <w:lang w:eastAsia="ru-RU"/>
        </w:rPr>
        <w:t>20</w:t>
      </w:r>
      <w:r w:rsidR="00612CBA" w:rsidRPr="00792F0E">
        <w:rPr>
          <w:rFonts w:eastAsia="Times New Roman"/>
          <w:sz w:val="26"/>
          <w:szCs w:val="26"/>
          <w:lang w:eastAsia="ru-RU"/>
        </w:rPr>
        <w:t>2</w:t>
      </w:r>
      <w:r w:rsidR="00A35862">
        <w:rPr>
          <w:rFonts w:eastAsia="Times New Roman"/>
          <w:sz w:val="26"/>
          <w:szCs w:val="26"/>
          <w:lang w:eastAsia="ru-RU"/>
        </w:rPr>
        <w:t>1</w:t>
      </w:r>
      <w:r w:rsidRPr="00792F0E">
        <w:rPr>
          <w:rFonts w:eastAsia="Times New Roman"/>
          <w:sz w:val="26"/>
          <w:szCs w:val="26"/>
          <w:lang w:eastAsia="ru-RU"/>
        </w:rPr>
        <w:t>р. –</w:t>
      </w:r>
      <w:r w:rsidR="005523AC" w:rsidRPr="00792F0E">
        <w:rPr>
          <w:rFonts w:eastAsia="Times New Roman"/>
          <w:sz w:val="26"/>
          <w:szCs w:val="26"/>
          <w:lang w:eastAsia="ru-RU"/>
        </w:rPr>
        <w:t xml:space="preserve"> </w:t>
      </w:r>
      <w:r w:rsidR="00792F0E" w:rsidRPr="00792F0E">
        <w:rPr>
          <w:rFonts w:eastAsia="Times New Roman"/>
          <w:sz w:val="26"/>
          <w:szCs w:val="26"/>
          <w:lang w:eastAsia="ru-RU"/>
        </w:rPr>
        <w:t>1,</w:t>
      </w:r>
      <w:r w:rsidR="00832D59">
        <w:rPr>
          <w:rFonts w:eastAsia="Times New Roman"/>
          <w:sz w:val="26"/>
          <w:szCs w:val="26"/>
          <w:lang w:eastAsia="ru-RU"/>
        </w:rPr>
        <w:t>5</w:t>
      </w:r>
      <w:r w:rsidR="00ED3A52">
        <w:rPr>
          <w:rFonts w:eastAsia="Times New Roman"/>
          <w:sz w:val="26"/>
          <w:szCs w:val="26"/>
          <w:lang w:eastAsia="ru-RU"/>
        </w:rPr>
        <w:t>8</w:t>
      </w:r>
      <w:r w:rsidRPr="00792F0E">
        <w:rPr>
          <w:rFonts w:eastAsia="Times New Roman"/>
          <w:sz w:val="26"/>
          <w:szCs w:val="26"/>
          <w:lang w:eastAsia="ru-RU"/>
        </w:rPr>
        <w:t>).</w:t>
      </w:r>
    </w:p>
    <w:p w:rsidR="00E46928" w:rsidRPr="00E677A4" w:rsidRDefault="00E46928" w:rsidP="00E46928">
      <w:pPr>
        <w:spacing w:after="0" w:line="240" w:lineRule="auto"/>
        <w:ind w:firstLine="708"/>
        <w:jc w:val="both"/>
        <w:rPr>
          <w:sz w:val="26"/>
          <w:szCs w:val="26"/>
        </w:rPr>
      </w:pPr>
      <w:r w:rsidRPr="00E677A4">
        <w:rPr>
          <w:rFonts w:eastAsia="Times New Roman"/>
          <w:sz w:val="26"/>
          <w:szCs w:val="26"/>
          <w:lang w:eastAsia="ru-RU"/>
        </w:rPr>
        <w:t xml:space="preserve">Зовнішньоторговельні операції проводились із партнерами із </w:t>
      </w:r>
      <w:r w:rsidR="00832D59">
        <w:rPr>
          <w:rFonts w:eastAsia="Times New Roman"/>
          <w:sz w:val="26"/>
          <w:szCs w:val="26"/>
          <w:lang w:eastAsia="ru-RU"/>
        </w:rPr>
        <w:t>11</w:t>
      </w:r>
      <w:r w:rsidR="00ED3A52">
        <w:rPr>
          <w:rFonts w:eastAsia="Times New Roman"/>
          <w:sz w:val="26"/>
          <w:szCs w:val="26"/>
          <w:lang w:eastAsia="ru-RU"/>
        </w:rPr>
        <w:t>5</w:t>
      </w:r>
      <w:r w:rsidRPr="00E677A4">
        <w:rPr>
          <w:rFonts w:eastAsia="Times New Roman"/>
          <w:sz w:val="26"/>
          <w:szCs w:val="26"/>
          <w:lang w:eastAsia="ru-RU"/>
        </w:rPr>
        <w:t xml:space="preserve"> країн</w:t>
      </w:r>
      <w:r w:rsidR="0085371B" w:rsidRPr="00E677A4">
        <w:rPr>
          <w:rFonts w:eastAsia="Times New Roman"/>
          <w:sz w:val="26"/>
          <w:szCs w:val="26"/>
          <w:lang w:eastAsia="ru-RU"/>
        </w:rPr>
        <w:t xml:space="preserve"> </w:t>
      </w:r>
      <w:r w:rsidRPr="00E677A4">
        <w:rPr>
          <w:rFonts w:eastAsia="Times New Roman"/>
          <w:sz w:val="26"/>
          <w:szCs w:val="26"/>
          <w:lang w:eastAsia="ru-RU"/>
        </w:rPr>
        <w:t xml:space="preserve">світу. </w:t>
      </w:r>
    </w:p>
    <w:p w:rsidR="00E46928" w:rsidRPr="00367695" w:rsidRDefault="00E46928" w:rsidP="00E46928">
      <w:pPr>
        <w:spacing w:after="0" w:line="240" w:lineRule="auto"/>
        <w:ind w:firstLine="709"/>
        <w:jc w:val="both"/>
        <w:rPr>
          <w:color w:val="FF0000"/>
          <w:sz w:val="26"/>
          <w:szCs w:val="26"/>
        </w:rPr>
        <w:sectPr w:rsidR="00E46928" w:rsidRPr="00367695" w:rsidSect="00B21CFB">
          <w:pgSz w:w="11906" w:h="16838" w:code="9"/>
          <w:pgMar w:top="851" w:right="1134" w:bottom="851" w:left="1134" w:header="709" w:footer="709" w:gutter="0"/>
          <w:cols w:space="286"/>
          <w:titlePg/>
          <w:docGrid w:linePitch="360"/>
        </w:sectPr>
      </w:pPr>
    </w:p>
    <w:p w:rsidR="00E46928" w:rsidRPr="00367695" w:rsidRDefault="00E46928" w:rsidP="00E46928">
      <w:pPr>
        <w:spacing w:after="0" w:line="240" w:lineRule="auto"/>
        <w:ind w:firstLine="709"/>
        <w:jc w:val="both"/>
        <w:rPr>
          <w:color w:val="FF0000"/>
          <w:sz w:val="26"/>
          <w:szCs w:val="26"/>
        </w:rPr>
        <w:sectPr w:rsidR="00E46928" w:rsidRPr="00367695" w:rsidSect="00233032">
          <w:footerReference w:type="default" r:id="rId9"/>
          <w:type w:val="continuous"/>
          <w:pgSz w:w="11906" w:h="16838" w:code="9"/>
          <w:pgMar w:top="1134" w:right="1134" w:bottom="851" w:left="1134" w:header="709" w:footer="709" w:gutter="0"/>
          <w:cols w:space="286"/>
          <w:titlePg/>
          <w:docGrid w:linePitch="360"/>
        </w:sectPr>
      </w:pPr>
    </w:p>
    <w:p w:rsidR="00E46928" w:rsidRPr="0077220B" w:rsidRDefault="00E46928" w:rsidP="00E46928">
      <w:pPr>
        <w:spacing w:after="0" w:line="240" w:lineRule="auto"/>
        <w:jc w:val="center"/>
        <w:rPr>
          <w:b/>
          <w:sz w:val="20"/>
          <w:szCs w:val="20"/>
        </w:rPr>
      </w:pPr>
      <w:r w:rsidRPr="0077220B">
        <w:rPr>
          <w:b/>
          <w:sz w:val="20"/>
          <w:szCs w:val="20"/>
        </w:rPr>
        <w:lastRenderedPageBreak/>
        <w:t>Темпи зростання (зниження) експорту товарів</w:t>
      </w:r>
    </w:p>
    <w:p w:rsidR="00E46928" w:rsidRPr="0077220B" w:rsidRDefault="00E46928" w:rsidP="00E46928">
      <w:pPr>
        <w:spacing w:after="0" w:line="240" w:lineRule="auto"/>
        <w:jc w:val="center"/>
        <w:rPr>
          <w:sz w:val="18"/>
          <w:szCs w:val="18"/>
        </w:rPr>
      </w:pPr>
      <w:r w:rsidRPr="0077220B">
        <w:rPr>
          <w:sz w:val="18"/>
          <w:szCs w:val="18"/>
          <w:lang w:val="ru-RU"/>
        </w:rPr>
        <w:t xml:space="preserve">       </w:t>
      </w:r>
      <w:r w:rsidRPr="0077220B">
        <w:rPr>
          <w:sz w:val="18"/>
          <w:szCs w:val="18"/>
        </w:rPr>
        <w:t xml:space="preserve">(у % до відповідного періоду попереднього року, </w:t>
      </w:r>
      <w:r w:rsidRPr="0077220B">
        <w:rPr>
          <w:sz w:val="18"/>
          <w:szCs w:val="18"/>
          <w:lang w:val="ru-RU"/>
        </w:rPr>
        <w:t xml:space="preserve">             </w:t>
      </w:r>
      <w:r w:rsidRPr="0077220B">
        <w:rPr>
          <w:sz w:val="18"/>
          <w:szCs w:val="18"/>
        </w:rPr>
        <w:t>наростаючим підсумком)</w:t>
      </w:r>
    </w:p>
    <w:p w:rsidR="00E46928" w:rsidRPr="00367695" w:rsidRDefault="00E46928" w:rsidP="00E46928">
      <w:pPr>
        <w:spacing w:after="0" w:line="240" w:lineRule="auto"/>
        <w:jc w:val="center"/>
        <w:rPr>
          <w:color w:val="FF0000"/>
          <w:sz w:val="18"/>
          <w:szCs w:val="18"/>
        </w:rPr>
      </w:pPr>
    </w:p>
    <w:p w:rsidR="00E46928" w:rsidRPr="00367695" w:rsidRDefault="00CF0AE9" w:rsidP="00E46928">
      <w:pPr>
        <w:spacing w:after="0" w:line="240" w:lineRule="auto"/>
        <w:jc w:val="center"/>
        <w:rPr>
          <w:color w:val="FF0000"/>
          <w:sz w:val="8"/>
          <w:szCs w:val="8"/>
        </w:rPr>
      </w:pPr>
      <w:r w:rsidRPr="00367695">
        <w:rPr>
          <w:noProof/>
          <w:color w:val="FF0000"/>
          <w:lang w:val="ru-RU" w:eastAsia="ru-RU"/>
        </w:rPr>
        <w:drawing>
          <wp:inline distT="0" distB="0" distL="0" distR="0" wp14:anchorId="3ACEF613" wp14:editId="30C30BB9">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367695" w:rsidRDefault="00E46928" w:rsidP="00E46928">
      <w:pPr>
        <w:spacing w:after="0" w:line="240" w:lineRule="auto"/>
        <w:jc w:val="center"/>
        <w:rPr>
          <w:color w:val="FF0000"/>
          <w:sz w:val="8"/>
          <w:szCs w:val="8"/>
        </w:rPr>
      </w:pPr>
    </w:p>
    <w:p w:rsidR="00E46928" w:rsidRPr="0077220B" w:rsidRDefault="00E46928" w:rsidP="00E46928">
      <w:pPr>
        <w:spacing w:after="0" w:line="240" w:lineRule="auto"/>
        <w:jc w:val="center"/>
        <w:rPr>
          <w:rFonts w:eastAsia="Times New Roman"/>
          <w:sz w:val="18"/>
          <w:szCs w:val="18"/>
          <w:lang w:eastAsia="ru-RU"/>
        </w:rPr>
      </w:pPr>
      <w:r w:rsidRPr="0077220B">
        <w:rPr>
          <w:b/>
          <w:sz w:val="20"/>
          <w:szCs w:val="20"/>
        </w:rPr>
        <w:lastRenderedPageBreak/>
        <w:t>Темпи зростання (зниження) імпорту товарів</w:t>
      </w:r>
      <w:r w:rsidRPr="0077220B">
        <w:rPr>
          <w:b/>
          <w:sz w:val="20"/>
          <w:szCs w:val="20"/>
          <w:vertAlign w:val="superscript"/>
        </w:rPr>
        <w:t xml:space="preserve">                           </w:t>
      </w:r>
      <w:r w:rsidRPr="0077220B">
        <w:rPr>
          <w:sz w:val="20"/>
          <w:szCs w:val="20"/>
        </w:rPr>
        <w:t>(</w:t>
      </w:r>
      <w:r w:rsidRPr="0077220B">
        <w:rPr>
          <w:rFonts w:eastAsia="Times New Roman"/>
          <w:sz w:val="18"/>
          <w:szCs w:val="18"/>
          <w:lang w:eastAsia="ru-RU"/>
        </w:rPr>
        <w:t xml:space="preserve">у % до відповідного періоду попереднього року, </w:t>
      </w:r>
      <w:r w:rsidRPr="0077220B">
        <w:rPr>
          <w:rFonts w:eastAsia="Times New Roman"/>
          <w:sz w:val="18"/>
          <w:szCs w:val="18"/>
          <w:lang w:val="ru-RU" w:eastAsia="ru-RU"/>
        </w:rPr>
        <w:t xml:space="preserve">  </w:t>
      </w:r>
      <w:r w:rsidRPr="0077220B">
        <w:rPr>
          <w:rFonts w:eastAsia="Times New Roman"/>
          <w:sz w:val="18"/>
          <w:szCs w:val="18"/>
          <w:lang w:eastAsia="ru-RU"/>
        </w:rPr>
        <w:t>наростаючим підсумком)</w:t>
      </w:r>
    </w:p>
    <w:p w:rsidR="00E46928" w:rsidRPr="00367695" w:rsidRDefault="00E46928" w:rsidP="00E46928">
      <w:pPr>
        <w:spacing w:after="0" w:line="240" w:lineRule="auto"/>
        <w:jc w:val="center"/>
        <w:rPr>
          <w:color w:val="FF0000"/>
          <w:sz w:val="18"/>
          <w:szCs w:val="18"/>
        </w:rPr>
      </w:pPr>
    </w:p>
    <w:p w:rsidR="00E46928" w:rsidRPr="00367695" w:rsidRDefault="00CF0AE9" w:rsidP="00E46928">
      <w:pPr>
        <w:spacing w:after="0" w:line="240" w:lineRule="auto"/>
        <w:jc w:val="both"/>
        <w:rPr>
          <w:color w:val="FF0000"/>
        </w:rPr>
        <w:sectPr w:rsidR="00E46928" w:rsidRPr="00367695" w:rsidSect="002C4AA9">
          <w:type w:val="continuous"/>
          <w:pgSz w:w="11906" w:h="16838" w:code="9"/>
          <w:pgMar w:top="851" w:right="1134" w:bottom="567" w:left="1134" w:header="709" w:footer="709" w:gutter="0"/>
          <w:cols w:num="2" w:space="708"/>
          <w:titlePg/>
          <w:docGrid w:linePitch="360"/>
        </w:sectPr>
      </w:pPr>
      <w:r w:rsidRPr="00367695">
        <w:rPr>
          <w:rFonts w:eastAsia="Times New Roman"/>
          <w:noProof/>
          <w:color w:val="FF0000"/>
          <w:sz w:val="28"/>
          <w:szCs w:val="28"/>
          <w:lang w:val="ru-RU" w:eastAsia="ru-RU"/>
        </w:rPr>
        <w:drawing>
          <wp:inline distT="0" distB="0" distL="0" distR="0" wp14:anchorId="40825549" wp14:editId="630E9E52">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D499C" w:rsidRPr="00367695" w:rsidRDefault="009D499C" w:rsidP="00700D17">
      <w:pPr>
        <w:spacing w:after="0" w:line="240" w:lineRule="auto"/>
        <w:ind w:firstLine="708"/>
        <w:jc w:val="both"/>
        <w:rPr>
          <w:rFonts w:eastAsia="Times New Roman"/>
          <w:color w:val="FF0000"/>
          <w:sz w:val="26"/>
          <w:szCs w:val="26"/>
          <w:lang w:eastAsia="ru-RU"/>
        </w:rPr>
      </w:pPr>
    </w:p>
    <w:p w:rsidR="009D499C" w:rsidRPr="00367695" w:rsidRDefault="009D499C" w:rsidP="00700D17">
      <w:pPr>
        <w:spacing w:after="0" w:line="240" w:lineRule="auto"/>
        <w:ind w:firstLine="708"/>
        <w:jc w:val="both"/>
        <w:rPr>
          <w:rFonts w:eastAsia="Times New Roman"/>
          <w:color w:val="FF0000"/>
          <w:sz w:val="26"/>
          <w:szCs w:val="26"/>
          <w:lang w:eastAsia="ru-RU"/>
        </w:rPr>
      </w:pPr>
    </w:p>
    <w:p w:rsidR="00E46928" w:rsidRPr="002035D2" w:rsidRDefault="00E46928" w:rsidP="00700D17">
      <w:pPr>
        <w:spacing w:after="0" w:line="240" w:lineRule="auto"/>
        <w:ind w:firstLine="708"/>
        <w:jc w:val="both"/>
        <w:rPr>
          <w:u w:val="single"/>
        </w:rPr>
      </w:pPr>
      <w:r w:rsidRPr="002035D2">
        <w:rPr>
          <w:rFonts w:eastAsia="Times New Roman"/>
          <w:sz w:val="26"/>
          <w:szCs w:val="26"/>
          <w:lang w:eastAsia="ru-RU"/>
        </w:rPr>
        <w:t>Більше інформації щодо товарної структури зовнішньої торгівлі</w:t>
      </w:r>
      <w:r w:rsidRPr="002035D2">
        <w:rPr>
          <w:rFonts w:eastAsia="Times New Roman"/>
          <w:b/>
          <w:sz w:val="24"/>
          <w:szCs w:val="24"/>
          <w:lang w:eastAsia="ru-RU"/>
        </w:rPr>
        <w:t xml:space="preserve"> </w:t>
      </w:r>
      <w:r w:rsidRPr="002035D2">
        <w:rPr>
          <w:rFonts w:eastAsia="Times New Roman"/>
          <w:sz w:val="26"/>
          <w:szCs w:val="26"/>
          <w:lang w:eastAsia="ru-RU"/>
        </w:rPr>
        <w:t xml:space="preserve">наведено </w:t>
      </w:r>
      <w:r w:rsidR="00B21CFB" w:rsidRPr="00B21CFB">
        <w:rPr>
          <w:rFonts w:eastAsia="Times New Roman"/>
          <w:sz w:val="26"/>
          <w:szCs w:val="26"/>
          <w:lang w:val="ru-RU" w:eastAsia="ru-RU"/>
        </w:rPr>
        <w:br/>
      </w:r>
      <w:r w:rsidRPr="002035D2">
        <w:rPr>
          <w:rFonts w:eastAsia="Times New Roman"/>
          <w:sz w:val="26"/>
          <w:szCs w:val="26"/>
          <w:lang w:eastAsia="ru-RU"/>
        </w:rPr>
        <w:t>в додатках.</w:t>
      </w:r>
      <w:r w:rsidR="00982BC4" w:rsidRPr="002035D2">
        <w:rPr>
          <w:u w:val="single"/>
        </w:rPr>
        <w:t xml:space="preserve">                                                                                                                                                                  </w:t>
      </w:r>
    </w:p>
    <w:p w:rsidR="00A313DE" w:rsidRPr="002035D2" w:rsidRDefault="00A313DE" w:rsidP="000B7328">
      <w:pPr>
        <w:spacing w:after="0"/>
        <w:rPr>
          <w:u w:val="single"/>
        </w:rPr>
      </w:pPr>
    </w:p>
    <w:p w:rsidR="00A35862" w:rsidRPr="00B21CFB" w:rsidRDefault="00A35862" w:rsidP="00591745">
      <w:pPr>
        <w:spacing w:after="0"/>
        <w:rPr>
          <w:u w:val="single"/>
          <w:lang w:val="ru-RU"/>
        </w:rPr>
      </w:pPr>
    </w:p>
    <w:p w:rsidR="00591745" w:rsidRPr="00591745" w:rsidRDefault="00591745" w:rsidP="00591745">
      <w:pPr>
        <w:spacing w:after="0"/>
        <w:rPr>
          <w:u w:val="single"/>
        </w:rPr>
      </w:pPr>
      <w:r w:rsidRPr="00591745">
        <w:rPr>
          <w:u w:val="single"/>
        </w:rPr>
        <w:t xml:space="preserve">Географічне охоплення </w:t>
      </w:r>
    </w:p>
    <w:p w:rsidR="00591745" w:rsidRPr="00591745" w:rsidRDefault="00591745" w:rsidP="00591745">
      <w:pPr>
        <w:spacing w:after="0" w:line="240" w:lineRule="auto"/>
        <w:jc w:val="both"/>
        <w:rPr>
          <w:rFonts w:eastAsia="Times New Roman"/>
          <w:lang w:eastAsia="ru-RU"/>
        </w:rPr>
      </w:pPr>
      <w:r w:rsidRPr="00591745">
        <w:rPr>
          <w:rFonts w:eastAsia="Times New Roman"/>
          <w:lang w:eastAsia="ru-RU"/>
        </w:rPr>
        <w:t xml:space="preserve">Спостереження охоплює усі регіони України, крім тимчасово окупованої території Автономної Республіки Крим, </w:t>
      </w:r>
      <w:proofErr w:type="spellStart"/>
      <w:r w:rsidRPr="00591745">
        <w:rPr>
          <w:rFonts w:eastAsia="Times New Roman"/>
          <w:lang w:eastAsia="ru-RU"/>
        </w:rPr>
        <w:t>м.Севастополя</w:t>
      </w:r>
      <w:proofErr w:type="spellEnd"/>
      <w:r w:rsidRPr="00591745">
        <w:rPr>
          <w:rFonts w:eastAsia="Times New Roman"/>
          <w:lang w:eastAsia="ru-RU"/>
        </w:rPr>
        <w:t xml:space="preserve"> та частини тимчасово окупованих територій у Донецькій </w:t>
      </w:r>
      <w:r w:rsidR="00B21CFB" w:rsidRPr="00B21CFB">
        <w:rPr>
          <w:rFonts w:eastAsia="Times New Roman"/>
          <w:lang w:eastAsia="ru-RU"/>
        </w:rPr>
        <w:br/>
      </w:r>
      <w:r w:rsidRPr="00591745">
        <w:rPr>
          <w:rFonts w:eastAsia="Times New Roman"/>
          <w:lang w:eastAsia="ru-RU"/>
        </w:rPr>
        <w:t>та Луганській областях.</w:t>
      </w:r>
    </w:p>
    <w:p w:rsidR="00591745" w:rsidRPr="00591745" w:rsidRDefault="00591745" w:rsidP="00591745">
      <w:pPr>
        <w:tabs>
          <w:tab w:val="left" w:pos="8175"/>
        </w:tabs>
        <w:spacing w:after="0" w:line="240" w:lineRule="auto"/>
        <w:jc w:val="both"/>
        <w:rPr>
          <w:rFonts w:eastAsia="Times New Roman"/>
          <w:lang w:eastAsia="ru-RU"/>
        </w:rPr>
      </w:pPr>
      <w:r w:rsidRPr="00591745">
        <w:rPr>
          <w:u w:val="single"/>
        </w:rPr>
        <w:t>Методологія та визначення</w:t>
      </w:r>
    </w:p>
    <w:p w:rsidR="00591745" w:rsidRPr="00591745" w:rsidRDefault="00591745" w:rsidP="00591745">
      <w:pPr>
        <w:spacing w:after="100" w:line="240" w:lineRule="auto"/>
        <w:jc w:val="both"/>
      </w:pPr>
      <w:r w:rsidRPr="00591745">
        <w:rPr>
          <w:b/>
        </w:rPr>
        <w:t>Експорт товарів</w:t>
      </w:r>
      <w:r w:rsidRPr="00591745">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591745" w:rsidRDefault="00591745" w:rsidP="00591745">
      <w:pPr>
        <w:spacing w:after="100" w:line="240" w:lineRule="auto"/>
        <w:jc w:val="both"/>
      </w:pPr>
      <w:r w:rsidRPr="00591745">
        <w:rPr>
          <w:b/>
        </w:rPr>
        <w:lastRenderedPageBreak/>
        <w:t>Імпорт товарів</w:t>
      </w:r>
      <w:r w:rsidRPr="00591745">
        <w:rPr>
          <w:i/>
        </w:rPr>
        <w:t xml:space="preserve"> – </w:t>
      </w:r>
      <w:r w:rsidRPr="00591745">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591745" w:rsidRDefault="00591745" w:rsidP="00591745">
      <w:pPr>
        <w:spacing w:before="100" w:after="0" w:line="240" w:lineRule="auto"/>
        <w:jc w:val="both"/>
      </w:pPr>
      <w:r w:rsidRPr="00591745">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91745" w:rsidRPr="00591745" w:rsidRDefault="00591745" w:rsidP="00591745">
      <w:pPr>
        <w:spacing w:before="100" w:after="0"/>
        <w:jc w:val="both"/>
      </w:pPr>
      <w:r w:rsidRPr="00591745">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591745">
        <w:t xml:space="preserve">Межі статистичної території країни збігаються з її економічною територією. </w:t>
      </w:r>
    </w:p>
    <w:p w:rsidR="00591745" w:rsidRPr="00591745" w:rsidRDefault="00591745" w:rsidP="00591745">
      <w:pPr>
        <w:spacing w:before="100" w:after="0" w:line="240" w:lineRule="auto"/>
        <w:jc w:val="both"/>
      </w:pPr>
      <w:r w:rsidRPr="00591745">
        <w:t xml:space="preserve">Для обліку експорту-імпорту товарів застосовується Українська класифікація товарів зовнішньоекономічної діяльності (УКТ ЗЕД): </w:t>
      </w:r>
      <w:hyperlink r:id="rId12" w:history="1">
        <w:r w:rsidRPr="00591745">
          <w:rPr>
            <w:color w:val="0563C1"/>
            <w:u w:val="single"/>
          </w:rPr>
          <w:t>http://ukrstat.gov.ua/klasf/nac_kls/op_ukzed_2016.htm</w:t>
        </w:r>
      </w:hyperlink>
    </w:p>
    <w:p w:rsidR="00591745" w:rsidRPr="00591745" w:rsidRDefault="00591745" w:rsidP="00591745">
      <w:pPr>
        <w:spacing w:before="100" w:after="0" w:line="240" w:lineRule="auto"/>
        <w:jc w:val="both"/>
      </w:pPr>
      <w:r w:rsidRPr="00591745">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w:t>
      </w:r>
      <w:r w:rsidR="00A35862">
        <w:br/>
      </w:r>
      <w:r w:rsidRPr="00591745">
        <w:t xml:space="preserve">за статистичним звітом, перерахунок вартості товарів у долари США здійснюється </w:t>
      </w:r>
      <w:r w:rsidR="00A35862">
        <w:br/>
      </w:r>
      <w:r w:rsidRPr="00591745">
        <w:t xml:space="preserve">за </w:t>
      </w:r>
      <w:proofErr w:type="spellStart"/>
      <w:r w:rsidRPr="00591745">
        <w:t>середньоквартальним</w:t>
      </w:r>
      <w:proofErr w:type="spellEnd"/>
      <w:r w:rsidRPr="00591745">
        <w:t xml:space="preserve"> курсом, розрахованим на основі щоденних офіційних курсів валют, установлених НБУ.</w:t>
      </w:r>
    </w:p>
    <w:p w:rsidR="00591745" w:rsidRPr="00591745" w:rsidRDefault="00591745" w:rsidP="00591745">
      <w:pPr>
        <w:spacing w:before="100" w:after="0" w:line="240" w:lineRule="auto"/>
        <w:jc w:val="both"/>
      </w:pPr>
      <w:bookmarkStart w:id="0" w:name="_Hlk103330988"/>
      <w:r w:rsidRPr="00591745">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591745" w:rsidRPr="00591745" w:rsidRDefault="00591745" w:rsidP="00591745">
      <w:pPr>
        <w:spacing w:after="0" w:line="240" w:lineRule="auto"/>
        <w:jc w:val="both"/>
      </w:pPr>
    </w:p>
    <w:p w:rsidR="00591745" w:rsidRPr="00591745" w:rsidRDefault="00591745" w:rsidP="00591745">
      <w:pPr>
        <w:spacing w:after="0" w:line="240" w:lineRule="auto"/>
        <w:jc w:val="both"/>
      </w:pPr>
      <w:r w:rsidRPr="00591745">
        <w:t xml:space="preserve">Методологічні положення: </w:t>
      </w:r>
      <w:hyperlink r:id="rId13" w:history="1">
        <w:r w:rsidRPr="00591745">
          <w:rPr>
            <w:color w:val="0563C1"/>
            <w:u w:val="single"/>
          </w:rPr>
          <w:t>http://ukrstat.gov.ua/metod_polog/metod_doc/2017/354/mp_ztt.zip</w:t>
        </w:r>
      </w:hyperlink>
    </w:p>
    <w:p w:rsidR="00591745" w:rsidRPr="00591745" w:rsidRDefault="00591745" w:rsidP="00591745">
      <w:pPr>
        <w:spacing w:before="100" w:after="0" w:line="230" w:lineRule="auto"/>
        <w:jc w:val="both"/>
        <w:rPr>
          <w:rFonts w:eastAsia="Times New Roman"/>
          <w:lang w:eastAsia="ru-RU"/>
        </w:rPr>
      </w:pPr>
      <w:r w:rsidRPr="00591745">
        <w:rPr>
          <w:rFonts w:eastAsia="Times New Roman"/>
          <w:b/>
          <w:lang w:eastAsia="ru-RU"/>
        </w:rPr>
        <w:t>Сезонне коригування</w:t>
      </w:r>
      <w:r w:rsidRPr="00591745">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591745">
        <w:rPr>
          <w:rFonts w:eastAsia="Times New Roman"/>
          <w:lang w:eastAsia="ru-RU"/>
        </w:rPr>
        <w:t>Demetra</w:t>
      </w:r>
      <w:proofErr w:type="spellEnd"/>
      <w:r w:rsidRPr="00591745">
        <w:rPr>
          <w:rFonts w:eastAsia="Times New Roman"/>
          <w:lang w:eastAsia="ru-RU"/>
        </w:rPr>
        <w:t xml:space="preserve">+", використовуючи метод TRAMO/SEATS. Показники розраховуються в цілому </w:t>
      </w:r>
      <w:r w:rsidR="00026ED8">
        <w:rPr>
          <w:rFonts w:eastAsia="Times New Roman"/>
          <w:lang w:eastAsia="ru-RU"/>
        </w:rPr>
        <w:br/>
      </w:r>
      <w:r w:rsidRPr="00591745">
        <w:rPr>
          <w:rFonts w:eastAsia="Times New Roman"/>
          <w:lang w:eastAsia="ru-RU"/>
        </w:rPr>
        <w:t>по Україні.  Методика сезонного коригування вартості експорту-імпорту товарів:</w:t>
      </w:r>
    </w:p>
    <w:p w:rsidR="00591745" w:rsidRPr="00591745" w:rsidRDefault="007448DB" w:rsidP="00591745">
      <w:pPr>
        <w:spacing w:after="0" w:line="240" w:lineRule="auto"/>
        <w:jc w:val="both"/>
      </w:pPr>
      <w:hyperlink r:id="rId14" w:history="1">
        <w:r w:rsidR="00591745" w:rsidRPr="00591745">
          <w:rPr>
            <w:color w:val="0563C1"/>
            <w:u w:val="single"/>
          </w:rPr>
          <w:t>http://ukrstat.gov.ua/metod_polog/metod_doc/2016/240/m_sk_veit.zip</w:t>
        </w:r>
      </w:hyperlink>
    </w:p>
    <w:p w:rsidR="00591745" w:rsidRPr="00591745" w:rsidRDefault="00591745" w:rsidP="00591745">
      <w:pPr>
        <w:spacing w:after="0" w:line="240" w:lineRule="auto"/>
        <w:jc w:val="both"/>
      </w:pPr>
    </w:p>
    <w:p w:rsidR="00591745" w:rsidRPr="00591745" w:rsidRDefault="00591745" w:rsidP="00591745">
      <w:pPr>
        <w:spacing w:after="0" w:line="240" w:lineRule="auto"/>
        <w:jc w:val="both"/>
      </w:pPr>
      <w:r w:rsidRPr="00591745">
        <w:rPr>
          <w:u w:val="single"/>
        </w:rPr>
        <w:t xml:space="preserve">Перегляд даних </w:t>
      </w:r>
    </w:p>
    <w:p w:rsidR="00591745" w:rsidRPr="00591745" w:rsidRDefault="00591745" w:rsidP="00591745">
      <w:pPr>
        <w:spacing w:after="0" w:line="240" w:lineRule="auto"/>
        <w:jc w:val="both"/>
      </w:pPr>
      <w:r w:rsidRPr="00591745">
        <w:t xml:space="preserve">Інформація щодо статистики зовнішньої торгівлі товарами оприлюднюється щомісячно </w:t>
      </w:r>
      <w:r w:rsidR="00026ED8">
        <w:br/>
      </w:r>
      <w:r w:rsidRPr="00591745">
        <w:t xml:space="preserve">та є оперативною. </w:t>
      </w:r>
    </w:p>
    <w:p w:rsidR="00591745" w:rsidRPr="00591745" w:rsidRDefault="00591745" w:rsidP="00591745">
      <w:pPr>
        <w:spacing w:after="0" w:line="240" w:lineRule="auto"/>
        <w:jc w:val="both"/>
      </w:pPr>
      <w:r w:rsidRPr="00591745">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591745" w:rsidRDefault="00591745" w:rsidP="00591745">
      <w:pPr>
        <w:spacing w:after="0" w:line="240" w:lineRule="auto"/>
        <w:jc w:val="both"/>
        <w:rPr>
          <w:lang w:eastAsia="uk-UA"/>
        </w:rPr>
      </w:pPr>
    </w:p>
    <w:p w:rsidR="00591745" w:rsidRPr="00591745" w:rsidRDefault="00591745" w:rsidP="00591745">
      <w:pPr>
        <w:spacing w:after="0" w:line="240" w:lineRule="auto"/>
        <w:jc w:val="both"/>
        <w:rPr>
          <w:lang w:eastAsia="uk-UA"/>
        </w:rPr>
      </w:pPr>
      <w:r w:rsidRPr="00591745">
        <w:rPr>
          <w:u w:val="single"/>
          <w:lang w:eastAsia="uk-UA"/>
        </w:rPr>
        <w:t xml:space="preserve">Розбіжності у даних, які оприлюднюють </w:t>
      </w:r>
      <w:proofErr w:type="spellStart"/>
      <w:r w:rsidRPr="00591745">
        <w:rPr>
          <w:u w:val="single"/>
          <w:lang w:eastAsia="uk-UA"/>
        </w:rPr>
        <w:t>Держстат</w:t>
      </w:r>
      <w:proofErr w:type="spellEnd"/>
      <w:r w:rsidRPr="00591745">
        <w:rPr>
          <w:u w:val="single"/>
          <w:lang w:eastAsia="uk-UA"/>
        </w:rPr>
        <w:t>, Держмитслужба та Національний банк</w:t>
      </w:r>
    </w:p>
    <w:p w:rsidR="00591745" w:rsidRPr="00591745" w:rsidRDefault="00591745" w:rsidP="00591745">
      <w:pPr>
        <w:spacing w:after="0" w:line="240" w:lineRule="auto"/>
        <w:jc w:val="both"/>
        <w:rPr>
          <w:lang w:eastAsia="uk-UA"/>
        </w:rPr>
      </w:pPr>
      <w:r w:rsidRPr="00591745">
        <w:rPr>
          <w:lang w:eastAsia="uk-UA"/>
        </w:rPr>
        <w:t xml:space="preserve">Роз'яснення </w:t>
      </w:r>
      <w:proofErr w:type="spellStart"/>
      <w:r w:rsidRPr="00591745">
        <w:rPr>
          <w:lang w:eastAsia="uk-UA"/>
        </w:rPr>
        <w:t>Держстату</w:t>
      </w:r>
      <w:proofErr w:type="spellEnd"/>
      <w:r w:rsidRPr="00591745">
        <w:rPr>
          <w:lang w:eastAsia="uk-UA"/>
        </w:rPr>
        <w:t xml:space="preserve">, Держмитслужби та Національного банку щодо можливих розбіжностей </w:t>
      </w:r>
      <w:r w:rsidR="00A35862">
        <w:rPr>
          <w:lang w:eastAsia="uk-UA"/>
        </w:rPr>
        <w:br/>
      </w:r>
      <w:r w:rsidRPr="00591745">
        <w:rPr>
          <w:lang w:eastAsia="uk-UA"/>
        </w:rPr>
        <w:t xml:space="preserve">у даних із зовнішньої торгівлі товарами та послугами, які оприлюднюються зазначеними суб’єктами: </w:t>
      </w:r>
      <w:hyperlink r:id="rId15" w:history="1">
        <w:r w:rsidRPr="00591745">
          <w:rPr>
            <w:color w:val="0563C1"/>
            <w:u w:val="single"/>
            <w:lang w:eastAsia="uk-UA"/>
          </w:rPr>
          <w:t>http://ukrstat.gov.ua/metod_polog/metod_doc/2021/roz_zet/roz_zet.doc</w:t>
        </w:r>
      </w:hyperlink>
    </w:p>
    <w:p w:rsidR="00666535" w:rsidRPr="00367695" w:rsidRDefault="00666535" w:rsidP="00A3142C">
      <w:pPr>
        <w:spacing w:after="0" w:line="240" w:lineRule="auto"/>
        <w:rPr>
          <w:rFonts w:eastAsia="Times New Roman"/>
          <w:color w:val="FF0000"/>
          <w:sz w:val="26"/>
          <w:szCs w:val="26"/>
          <w:lang w:eastAsia="ru-RU"/>
        </w:rPr>
      </w:pPr>
    </w:p>
    <w:p w:rsidR="00666535" w:rsidRPr="00367695" w:rsidRDefault="00666535" w:rsidP="00A3142C">
      <w:pPr>
        <w:spacing w:after="0" w:line="240" w:lineRule="auto"/>
        <w:rPr>
          <w:rFonts w:eastAsia="Times New Roman"/>
          <w:color w:val="FF0000"/>
          <w:sz w:val="26"/>
          <w:szCs w:val="26"/>
          <w:lang w:eastAsia="ru-RU"/>
        </w:rPr>
      </w:pPr>
    </w:p>
    <w:p w:rsidR="00666535" w:rsidRPr="00367695" w:rsidRDefault="00666535" w:rsidP="00A3142C">
      <w:pPr>
        <w:spacing w:after="0" w:line="240" w:lineRule="auto"/>
        <w:rPr>
          <w:rFonts w:eastAsia="Times New Roman"/>
          <w:color w:val="FF0000"/>
          <w:sz w:val="26"/>
          <w:szCs w:val="26"/>
          <w:lang w:eastAsia="ru-RU"/>
        </w:rPr>
      </w:pPr>
    </w:p>
    <w:p w:rsidR="00C554E1" w:rsidRDefault="00C554E1" w:rsidP="00A3142C">
      <w:pPr>
        <w:spacing w:after="0" w:line="240" w:lineRule="auto"/>
        <w:rPr>
          <w:rFonts w:eastAsia="Times New Roman"/>
          <w:color w:val="FF0000"/>
          <w:sz w:val="26"/>
          <w:szCs w:val="26"/>
          <w:lang w:eastAsia="ru-RU"/>
        </w:rPr>
      </w:pPr>
    </w:p>
    <w:p w:rsidR="00026ED8" w:rsidRPr="00367695" w:rsidRDefault="00026ED8" w:rsidP="00A3142C">
      <w:pPr>
        <w:spacing w:after="0" w:line="240" w:lineRule="auto"/>
        <w:rPr>
          <w:rFonts w:eastAsia="Times New Roman"/>
          <w:color w:val="FF0000"/>
          <w:sz w:val="26"/>
          <w:szCs w:val="26"/>
          <w:lang w:eastAsia="ru-RU"/>
        </w:rPr>
      </w:pPr>
    </w:p>
    <w:p w:rsidR="00D77F5E" w:rsidRDefault="00D77F5E" w:rsidP="00A3142C">
      <w:pPr>
        <w:spacing w:after="0" w:line="240" w:lineRule="auto"/>
        <w:rPr>
          <w:rFonts w:eastAsia="Times New Roman"/>
          <w:color w:val="FF0000"/>
          <w:sz w:val="26"/>
          <w:szCs w:val="26"/>
          <w:lang w:eastAsia="ru-RU"/>
        </w:rPr>
      </w:pPr>
    </w:p>
    <w:p w:rsidR="007448DB" w:rsidRDefault="007448DB" w:rsidP="00A3142C">
      <w:pPr>
        <w:spacing w:after="0" w:line="240" w:lineRule="auto"/>
        <w:rPr>
          <w:rFonts w:eastAsia="Times New Roman"/>
          <w:color w:val="FF0000"/>
          <w:sz w:val="26"/>
          <w:szCs w:val="26"/>
          <w:lang w:eastAsia="ru-RU"/>
        </w:rPr>
      </w:pPr>
    </w:p>
    <w:p w:rsidR="007448DB" w:rsidRDefault="007448DB" w:rsidP="00A3142C">
      <w:pPr>
        <w:spacing w:after="0" w:line="240" w:lineRule="auto"/>
        <w:rPr>
          <w:rFonts w:eastAsia="Times New Roman"/>
          <w:color w:val="FF0000"/>
          <w:sz w:val="26"/>
          <w:szCs w:val="26"/>
          <w:lang w:eastAsia="ru-RU"/>
        </w:rPr>
      </w:pPr>
    </w:p>
    <w:p w:rsidR="007448DB" w:rsidRPr="00367695" w:rsidRDefault="007448DB" w:rsidP="00A3142C">
      <w:pPr>
        <w:spacing w:after="0" w:line="240" w:lineRule="auto"/>
        <w:rPr>
          <w:rFonts w:eastAsia="Times New Roman"/>
          <w:color w:val="FF0000"/>
          <w:sz w:val="26"/>
          <w:szCs w:val="26"/>
          <w:lang w:eastAsia="ru-RU"/>
        </w:rPr>
      </w:pPr>
    </w:p>
    <w:p w:rsidR="00A3142C" w:rsidRPr="002035D2" w:rsidRDefault="00A3142C" w:rsidP="00A3142C">
      <w:pPr>
        <w:keepNext/>
        <w:spacing w:after="0" w:line="240" w:lineRule="exact"/>
        <w:outlineLvl w:val="3"/>
        <w:rPr>
          <w:rFonts w:eastAsia="Times New Roman"/>
          <w:sz w:val="20"/>
          <w:szCs w:val="24"/>
          <w:lang w:eastAsia="ru-RU"/>
        </w:rPr>
      </w:pPr>
      <w:r w:rsidRPr="002035D2">
        <w:rPr>
          <w:rFonts w:eastAsia="Times New Roman"/>
          <w:sz w:val="20"/>
          <w:szCs w:val="24"/>
          <w:lang w:eastAsia="ru-RU"/>
        </w:rPr>
        <w:t xml:space="preserve">Довідка: </w:t>
      </w:r>
      <w:proofErr w:type="spellStart"/>
      <w:r w:rsidRPr="002035D2">
        <w:rPr>
          <w:rFonts w:eastAsia="Times New Roman"/>
          <w:sz w:val="20"/>
          <w:szCs w:val="24"/>
          <w:lang w:eastAsia="ru-RU"/>
        </w:rPr>
        <w:t>тел</w:t>
      </w:r>
      <w:proofErr w:type="spellEnd"/>
      <w:r w:rsidRPr="002035D2">
        <w:rPr>
          <w:rFonts w:eastAsia="Times New Roman"/>
          <w:sz w:val="20"/>
          <w:szCs w:val="24"/>
          <w:lang w:eastAsia="ru-RU"/>
        </w:rPr>
        <w:t xml:space="preserve">. </w:t>
      </w:r>
      <w:r w:rsidRPr="00FD6E66">
        <w:rPr>
          <w:rFonts w:eastAsia="Times New Roman"/>
          <w:sz w:val="20"/>
          <w:szCs w:val="24"/>
          <w:lang w:val="ru-RU" w:eastAsia="ru-RU"/>
        </w:rPr>
        <w:t xml:space="preserve">(0432) </w:t>
      </w:r>
      <w:r w:rsidRPr="002035D2">
        <w:rPr>
          <w:rFonts w:eastAsia="Times New Roman"/>
          <w:sz w:val="20"/>
          <w:szCs w:val="24"/>
          <w:lang w:eastAsia="ru-RU"/>
        </w:rPr>
        <w:t xml:space="preserve">52 57 </w:t>
      </w:r>
      <w:r w:rsidRPr="00FD6E66">
        <w:rPr>
          <w:rFonts w:eastAsia="Times New Roman"/>
          <w:sz w:val="20"/>
          <w:szCs w:val="24"/>
          <w:lang w:val="ru-RU" w:eastAsia="ru-RU"/>
        </w:rPr>
        <w:t>7</w:t>
      </w:r>
      <w:r w:rsidR="001F6710" w:rsidRPr="00FD6E66">
        <w:rPr>
          <w:rFonts w:eastAsia="Times New Roman"/>
          <w:sz w:val="20"/>
          <w:szCs w:val="24"/>
          <w:lang w:val="ru-RU" w:eastAsia="ru-RU"/>
        </w:rPr>
        <w:t>5</w:t>
      </w:r>
      <w:r w:rsidRPr="002035D2">
        <w:rPr>
          <w:rFonts w:eastAsia="Times New Roman"/>
          <w:sz w:val="20"/>
          <w:szCs w:val="24"/>
          <w:lang w:eastAsia="ru-RU"/>
        </w:rPr>
        <w:t xml:space="preserve">, </w:t>
      </w:r>
      <w:r w:rsidRPr="002035D2">
        <w:rPr>
          <w:rFonts w:eastAsia="Times New Roman"/>
          <w:sz w:val="20"/>
          <w:szCs w:val="20"/>
          <w:lang w:val="en-US" w:eastAsia="ru-RU"/>
        </w:rPr>
        <w:t>e</w:t>
      </w:r>
      <w:r w:rsidRPr="00FD6E66">
        <w:rPr>
          <w:rFonts w:eastAsia="Times New Roman"/>
          <w:sz w:val="20"/>
          <w:szCs w:val="20"/>
          <w:lang w:val="ru-RU" w:eastAsia="ru-RU"/>
        </w:rPr>
        <w:t>-</w:t>
      </w:r>
      <w:r w:rsidRPr="002035D2">
        <w:rPr>
          <w:rFonts w:eastAsia="Times New Roman"/>
          <w:sz w:val="20"/>
          <w:szCs w:val="20"/>
          <w:lang w:val="en-US" w:eastAsia="ru-RU"/>
        </w:rPr>
        <w:t>mail</w:t>
      </w:r>
      <w:r w:rsidRPr="00FD6E66">
        <w:rPr>
          <w:rFonts w:eastAsia="Times New Roman"/>
          <w:sz w:val="20"/>
          <w:szCs w:val="20"/>
          <w:lang w:val="ru-RU" w:eastAsia="ru-RU"/>
        </w:rPr>
        <w:t>:</w:t>
      </w:r>
      <w:r w:rsidRPr="002035D2">
        <w:rPr>
          <w:rFonts w:eastAsia="Times New Roman"/>
          <w:sz w:val="20"/>
          <w:szCs w:val="20"/>
          <w:lang w:eastAsia="ru-RU"/>
        </w:rPr>
        <w:t xml:space="preserve"> </w:t>
      </w:r>
      <w:proofErr w:type="spellStart"/>
      <w:r w:rsidR="00654E90" w:rsidRPr="002035D2">
        <w:rPr>
          <w:rFonts w:eastAsia="Times New Roman"/>
          <w:sz w:val="20"/>
          <w:szCs w:val="20"/>
          <w:lang w:val="en-US" w:eastAsia="ru-RU"/>
        </w:rPr>
        <w:t>vinstat</w:t>
      </w:r>
      <w:proofErr w:type="spellEnd"/>
      <w:r w:rsidRPr="002035D2">
        <w:rPr>
          <w:rFonts w:eastAsia="Times New Roman"/>
          <w:sz w:val="20"/>
          <w:szCs w:val="20"/>
          <w:lang w:eastAsia="ru-RU"/>
        </w:rPr>
        <w:t>@vn.ukrstat.gov.ua</w:t>
      </w:r>
    </w:p>
    <w:p w:rsidR="00A3142C" w:rsidRPr="002035D2" w:rsidRDefault="00A3142C" w:rsidP="00A3142C">
      <w:pPr>
        <w:spacing w:after="0" w:line="240" w:lineRule="auto"/>
        <w:rPr>
          <w:rFonts w:eastAsia="Times New Roman"/>
          <w:sz w:val="20"/>
          <w:szCs w:val="20"/>
          <w:lang w:eastAsia="ru-RU"/>
        </w:rPr>
      </w:pPr>
      <w:r w:rsidRPr="002035D2">
        <w:rPr>
          <w:rFonts w:eastAsia="Times New Roman"/>
          <w:sz w:val="20"/>
          <w:szCs w:val="20"/>
          <w:lang w:eastAsia="ru-RU"/>
        </w:rPr>
        <w:t>Більше інформації:</w:t>
      </w:r>
      <w:r w:rsidRPr="002035D2">
        <w:rPr>
          <w:rFonts w:eastAsia="Times New Roman"/>
          <w:sz w:val="20"/>
          <w:szCs w:val="20"/>
          <w:lang w:val="ru-RU" w:eastAsia="ru-RU"/>
        </w:rPr>
        <w:t xml:space="preserve"> </w:t>
      </w:r>
      <w:hyperlink r:id="rId16" w:history="1">
        <w:r w:rsidRPr="002035D2">
          <w:rPr>
            <w:rFonts w:eastAsia="Times New Roman"/>
            <w:sz w:val="20"/>
            <w:szCs w:val="20"/>
            <w:u w:val="single"/>
            <w:lang w:val="ru-RU" w:eastAsia="ru-RU"/>
          </w:rPr>
          <w:t>http://www.vn.ukrstat.gov.ua/index.php/statistical-information.html</w:t>
        </w:r>
      </w:hyperlink>
      <w:r w:rsidRPr="002035D2">
        <w:rPr>
          <w:rFonts w:eastAsia="Times New Roman"/>
          <w:sz w:val="20"/>
          <w:szCs w:val="20"/>
          <w:u w:val="single"/>
          <w:lang w:eastAsia="ru-RU"/>
        </w:rPr>
        <w:t xml:space="preserve">  </w:t>
      </w:r>
    </w:p>
    <w:p w:rsidR="00A3142C" w:rsidRPr="002035D2" w:rsidRDefault="00A3142C" w:rsidP="00A3142C">
      <w:pPr>
        <w:spacing w:after="0" w:line="240" w:lineRule="auto"/>
        <w:rPr>
          <w:rFonts w:eastAsia="Times New Roman"/>
          <w:sz w:val="20"/>
          <w:szCs w:val="20"/>
          <w:lang w:val="ru-RU" w:eastAsia="ru-RU"/>
        </w:rPr>
      </w:pPr>
      <w:r w:rsidRPr="002035D2">
        <w:rPr>
          <w:rFonts w:eastAsia="Times New Roman"/>
          <w:sz w:val="20"/>
          <w:szCs w:val="20"/>
          <w:lang w:val="ru-RU" w:eastAsia="ru-RU"/>
        </w:rPr>
        <w:t xml:space="preserve">© </w:t>
      </w:r>
      <w:r w:rsidRPr="002035D2">
        <w:rPr>
          <w:rFonts w:eastAsia="Times New Roman"/>
          <w:sz w:val="20"/>
          <w:szCs w:val="20"/>
          <w:lang w:eastAsia="ru-RU"/>
        </w:rPr>
        <w:t>Головне управління статистики у</w:t>
      </w:r>
      <w:proofErr w:type="gramStart"/>
      <w:r w:rsidRPr="002035D2">
        <w:rPr>
          <w:rFonts w:eastAsia="Times New Roman"/>
          <w:sz w:val="20"/>
          <w:szCs w:val="20"/>
          <w:lang w:eastAsia="ru-RU"/>
        </w:rPr>
        <w:t xml:space="preserve"> В</w:t>
      </w:r>
      <w:proofErr w:type="gramEnd"/>
      <w:r w:rsidRPr="002035D2">
        <w:rPr>
          <w:rFonts w:eastAsia="Times New Roman"/>
          <w:sz w:val="20"/>
          <w:szCs w:val="20"/>
          <w:lang w:eastAsia="ru-RU"/>
        </w:rPr>
        <w:t>інницькій області, 20</w:t>
      </w:r>
      <w:r w:rsidR="00375DAA" w:rsidRPr="002035D2">
        <w:rPr>
          <w:rFonts w:eastAsia="Times New Roman"/>
          <w:sz w:val="20"/>
          <w:szCs w:val="20"/>
          <w:lang w:val="ru-RU" w:eastAsia="ru-RU"/>
        </w:rPr>
        <w:t>2</w:t>
      </w:r>
      <w:r w:rsidR="000B7328" w:rsidRPr="002035D2">
        <w:rPr>
          <w:rFonts w:eastAsia="Times New Roman"/>
          <w:sz w:val="20"/>
          <w:szCs w:val="20"/>
          <w:lang w:val="ru-RU" w:eastAsia="ru-RU"/>
        </w:rPr>
        <w:t>2</w:t>
      </w:r>
    </w:p>
    <w:p w:rsidR="00E46928" w:rsidRPr="00FC51BE" w:rsidRDefault="00E46928" w:rsidP="00E46928">
      <w:pPr>
        <w:spacing w:after="0" w:line="240" w:lineRule="auto"/>
        <w:jc w:val="right"/>
        <w:rPr>
          <w:rFonts w:eastAsia="Times New Roman"/>
          <w:sz w:val="24"/>
          <w:szCs w:val="24"/>
          <w:lang w:eastAsia="ru-RU"/>
        </w:rPr>
      </w:pPr>
      <w:r w:rsidRPr="00FC51BE">
        <w:rPr>
          <w:rFonts w:eastAsia="Times New Roman"/>
          <w:sz w:val="24"/>
          <w:szCs w:val="24"/>
          <w:lang w:eastAsia="ru-RU"/>
        </w:rPr>
        <w:lastRenderedPageBreak/>
        <w:t>Додаток 1</w:t>
      </w:r>
    </w:p>
    <w:p w:rsidR="00E46928" w:rsidRPr="00591745" w:rsidRDefault="00E46928" w:rsidP="00E46928">
      <w:pPr>
        <w:widowControl w:val="0"/>
        <w:spacing w:after="0" w:line="245" w:lineRule="exact"/>
        <w:jc w:val="center"/>
        <w:rPr>
          <w:b/>
          <w:sz w:val="26"/>
          <w:szCs w:val="26"/>
          <w:lang w:eastAsia="uk-UA"/>
        </w:rPr>
      </w:pPr>
      <w:r w:rsidRPr="00591745">
        <w:rPr>
          <w:b/>
          <w:sz w:val="26"/>
          <w:szCs w:val="26"/>
          <w:lang w:eastAsia="uk-UA"/>
        </w:rPr>
        <w:t xml:space="preserve">Товарна структура зовнішньої торгівлі </w:t>
      </w:r>
      <w:r w:rsidR="009369E0" w:rsidRPr="00591745">
        <w:rPr>
          <w:rFonts w:eastAsia="Times New Roman"/>
          <w:b/>
          <w:sz w:val="26"/>
          <w:szCs w:val="26"/>
          <w:lang w:eastAsia="ru-RU"/>
        </w:rPr>
        <w:t xml:space="preserve">у </w:t>
      </w:r>
      <w:r w:rsidR="00ED3A52">
        <w:rPr>
          <w:rFonts w:eastAsia="Times New Roman"/>
          <w:b/>
          <w:sz w:val="26"/>
          <w:szCs w:val="26"/>
          <w:lang w:eastAsia="ru-RU"/>
        </w:rPr>
        <w:t>І кварталі</w:t>
      </w:r>
      <w:r w:rsidR="00591745" w:rsidRPr="00591745">
        <w:rPr>
          <w:rFonts w:eastAsia="Times New Roman"/>
          <w:b/>
          <w:sz w:val="26"/>
          <w:szCs w:val="26"/>
          <w:lang w:eastAsia="ru-RU"/>
        </w:rPr>
        <w:t xml:space="preserve"> </w:t>
      </w:r>
      <w:r w:rsidR="00302F74" w:rsidRPr="00591745">
        <w:rPr>
          <w:rFonts w:eastAsia="Times New Roman"/>
          <w:b/>
          <w:sz w:val="26"/>
          <w:szCs w:val="26"/>
          <w:lang w:eastAsia="ru-RU"/>
        </w:rPr>
        <w:t>202</w:t>
      </w:r>
      <w:r w:rsidR="006D4159" w:rsidRPr="00591745">
        <w:rPr>
          <w:rFonts w:eastAsia="Times New Roman"/>
          <w:b/>
          <w:sz w:val="26"/>
          <w:szCs w:val="26"/>
          <w:lang w:eastAsia="ru-RU"/>
        </w:rPr>
        <w:t>2</w:t>
      </w:r>
      <w:r w:rsidR="00602D4E" w:rsidRPr="00591745">
        <w:rPr>
          <w:rFonts w:eastAsia="Times New Roman"/>
          <w:b/>
          <w:sz w:val="26"/>
          <w:szCs w:val="26"/>
          <w:lang w:eastAsia="ru-RU"/>
        </w:rPr>
        <w:t xml:space="preserve"> ро</w:t>
      </w:r>
      <w:r w:rsidR="006D4159" w:rsidRPr="00591745">
        <w:rPr>
          <w:rFonts w:eastAsia="Times New Roman"/>
          <w:b/>
          <w:sz w:val="26"/>
          <w:szCs w:val="26"/>
          <w:lang w:eastAsia="ru-RU"/>
        </w:rPr>
        <w:t>ку</w:t>
      </w:r>
    </w:p>
    <w:p w:rsidR="00E46928" w:rsidRPr="00367695" w:rsidRDefault="00E46928" w:rsidP="00E46928">
      <w:pPr>
        <w:widowControl w:val="0"/>
        <w:spacing w:after="0" w:line="245" w:lineRule="exact"/>
        <w:jc w:val="right"/>
        <w:rPr>
          <w:color w:val="FF0000"/>
          <w:sz w:val="24"/>
          <w:szCs w:val="24"/>
          <w:lang w:eastAsia="uk-UA"/>
        </w:rPr>
      </w:pPr>
    </w:p>
    <w:tbl>
      <w:tblPr>
        <w:tblOverlap w:val="never"/>
        <w:tblW w:w="9639"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51"/>
        <w:gridCol w:w="993"/>
        <w:gridCol w:w="1134"/>
        <w:gridCol w:w="849"/>
      </w:tblGrid>
      <w:tr w:rsidR="00367695" w:rsidRPr="000E7037" w:rsidTr="00B21CFB">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Назва</w:t>
            </w:r>
          </w:p>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товарів</w:t>
            </w:r>
          </w:p>
          <w:p w:rsidR="00E46928" w:rsidRPr="000E7037"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0E7037" w:rsidRDefault="00E46928" w:rsidP="00464F07">
            <w:pPr>
              <w:widowControl w:val="0"/>
              <w:spacing w:after="0" w:line="240" w:lineRule="auto"/>
              <w:jc w:val="center"/>
              <w:rPr>
                <w:rFonts w:cs="Calibri"/>
                <w:lang w:eastAsia="uk-UA" w:bidi="uk-UA"/>
              </w:rPr>
            </w:pPr>
            <w:r w:rsidRPr="000E7037">
              <w:rPr>
                <w:rFonts w:cs="Calibri"/>
                <w:lang w:eastAsia="uk-UA" w:bidi="uk-UA"/>
              </w:rPr>
              <w:t xml:space="preserve">Розділ та код </w:t>
            </w:r>
            <w:r w:rsidRPr="000E7037">
              <w:rPr>
                <w:lang w:eastAsia="uk-UA"/>
              </w:rPr>
              <w:t>УКТ</w:t>
            </w:r>
            <w:r w:rsidR="00367695" w:rsidRPr="000E7037">
              <w:rPr>
                <w:lang w:eastAsia="uk-UA"/>
              </w:rPr>
              <w:t xml:space="preserve"> </w:t>
            </w:r>
            <w:r w:rsidRPr="000E7037">
              <w:rPr>
                <w:lang w:eastAsia="uk-UA"/>
              </w:rPr>
              <w:t>ЗЕД</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r w:rsidRPr="000E7037">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r w:rsidRPr="000E7037">
              <w:rPr>
                <w:rFonts w:cs="Calibri"/>
                <w:lang w:eastAsia="uk-UA" w:bidi="uk-UA"/>
              </w:rPr>
              <w:t>Імпорт</w:t>
            </w:r>
          </w:p>
        </w:tc>
      </w:tr>
      <w:tr w:rsidR="00367695" w:rsidRPr="000E7037" w:rsidTr="00B21CFB">
        <w:trPr>
          <w:trHeight w:val="552"/>
        </w:trPr>
        <w:tc>
          <w:tcPr>
            <w:tcW w:w="2822" w:type="dxa"/>
            <w:vMerge/>
            <w:tcBorders>
              <w:left w:val="single" w:sz="4" w:space="0" w:color="auto"/>
              <w:bottom w:val="single" w:sz="4" w:space="0" w:color="auto"/>
            </w:tcBorders>
            <w:shd w:val="clear" w:color="auto" w:fill="FFFFFF"/>
          </w:tcPr>
          <w:p w:rsidR="00E46928" w:rsidRPr="000E7037"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0E7037"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rFonts w:cs="Calibri"/>
                <w:lang w:eastAsia="uk-UA" w:bidi="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eastAsia="uk-UA" w:bidi="uk-UA"/>
              </w:rPr>
              <w:t>США</w:t>
            </w:r>
          </w:p>
        </w:tc>
        <w:tc>
          <w:tcPr>
            <w:tcW w:w="1134" w:type="dxa"/>
            <w:tcBorders>
              <w:top w:val="dotted" w:sz="4" w:space="0" w:color="auto"/>
              <w:left w:val="single" w:sz="4" w:space="0" w:color="auto"/>
              <w:bottom w:val="single" w:sz="4" w:space="0" w:color="auto"/>
              <w:right w:val="single" w:sz="4" w:space="0" w:color="auto"/>
            </w:tcBorders>
            <w:shd w:val="clear" w:color="auto" w:fill="FFFFFF"/>
            <w:vAlign w:val="center"/>
          </w:tcPr>
          <w:p w:rsidR="006D4159" w:rsidRPr="000E7037" w:rsidRDefault="006D4159" w:rsidP="006D4159">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7448DB" w:rsidP="00E523BB">
            <w:pPr>
              <w:widowControl w:val="0"/>
              <w:spacing w:after="0" w:line="240" w:lineRule="auto"/>
              <w:jc w:val="center"/>
              <w:rPr>
                <w:lang w:eastAsia="uk-UA"/>
              </w:rPr>
            </w:pPr>
            <w:r>
              <w:rPr>
                <w:rFonts w:cs="Calibri"/>
                <w:lang w:eastAsia="uk-UA" w:bidi="uk-UA"/>
              </w:rPr>
              <w:t>І кварталу</w:t>
            </w:r>
            <w:r w:rsidR="006D4159" w:rsidRPr="000E7037">
              <w:rPr>
                <w:rFonts w:cs="Calibri"/>
                <w:lang w:eastAsia="uk-UA" w:bidi="uk-UA"/>
              </w:rPr>
              <w:t xml:space="preserve"> 202</w:t>
            </w:r>
            <w:r w:rsidR="00E523BB" w:rsidRPr="000E7037">
              <w:rPr>
                <w:rFonts w:cs="Calibri"/>
                <w:lang w:eastAsia="uk-UA" w:bidi="uk-UA"/>
              </w:rPr>
              <w:t>1</w:t>
            </w:r>
          </w:p>
        </w:tc>
        <w:tc>
          <w:tcPr>
            <w:tcW w:w="851" w:type="dxa"/>
            <w:tcBorders>
              <w:top w:val="single" w:sz="4" w:space="0" w:color="auto"/>
              <w:left w:val="single" w:sz="4" w:space="0" w:color="auto"/>
              <w:bottom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B21CFB">
            <w:pPr>
              <w:widowControl w:val="0"/>
              <w:spacing w:after="0" w:line="240" w:lineRule="auto"/>
              <w:ind w:right="131"/>
              <w:jc w:val="center"/>
              <w:rPr>
                <w:lang w:eastAsia="uk-UA"/>
              </w:rPr>
            </w:pPr>
            <w:r w:rsidRPr="000E7037">
              <w:rPr>
                <w:lang w:eastAsia="uk-UA"/>
              </w:rPr>
              <w:t xml:space="preserve">ного </w:t>
            </w:r>
          </w:p>
          <w:p w:rsidR="00E46928" w:rsidRPr="000E7037" w:rsidRDefault="00E46928" w:rsidP="007C69A5">
            <w:pPr>
              <w:widowControl w:val="0"/>
              <w:spacing w:after="0" w:line="240" w:lineRule="auto"/>
              <w:jc w:val="center"/>
              <w:rPr>
                <w:lang w:eastAsia="uk-UA"/>
              </w:rPr>
            </w:pPr>
            <w:r w:rsidRPr="000E7037">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7448DB" w:rsidRPr="000E7037" w:rsidRDefault="007448DB" w:rsidP="007448DB">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7448DB" w:rsidP="007448DB">
            <w:pPr>
              <w:widowControl w:val="0"/>
              <w:spacing w:after="0" w:line="240" w:lineRule="auto"/>
              <w:jc w:val="center"/>
              <w:rPr>
                <w:lang w:eastAsia="uk-UA"/>
              </w:rPr>
            </w:pPr>
            <w:r>
              <w:rPr>
                <w:rFonts w:cs="Calibri"/>
                <w:lang w:eastAsia="uk-UA" w:bidi="uk-UA"/>
              </w:rPr>
              <w:t>І кварталу</w:t>
            </w:r>
            <w:r w:rsidRPr="000E7037">
              <w:rPr>
                <w:rFonts w:cs="Calibri"/>
                <w:lang w:eastAsia="uk-UA" w:bidi="uk-UA"/>
              </w:rPr>
              <w:t xml:space="preserve"> 2021</w:t>
            </w:r>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 xml:space="preserve">ного </w:t>
            </w:r>
          </w:p>
          <w:p w:rsidR="00E46928" w:rsidRPr="000E7037" w:rsidRDefault="00E46928" w:rsidP="007C69A5">
            <w:pPr>
              <w:widowControl w:val="0"/>
              <w:spacing w:after="0" w:line="240" w:lineRule="auto"/>
              <w:jc w:val="center"/>
              <w:rPr>
                <w:lang w:eastAsia="uk-UA"/>
              </w:rPr>
            </w:pPr>
            <w:r w:rsidRPr="000E7037">
              <w:rPr>
                <w:lang w:eastAsia="uk-UA"/>
              </w:rPr>
              <w:t>обсягу</w:t>
            </w:r>
          </w:p>
        </w:tc>
      </w:tr>
      <w:tr w:rsidR="00ED3A52" w:rsidRPr="000E7037" w:rsidTr="00B21CFB">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before="120" w:after="0" w:line="240" w:lineRule="auto"/>
              <w:rPr>
                <w:rFonts w:cs="Calibri"/>
                <w:b/>
                <w:lang w:eastAsia="uk-UA" w:bidi="uk-UA"/>
              </w:rPr>
            </w:pPr>
            <w:r w:rsidRPr="000E7037">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jc w:val="center"/>
              <w:rPr>
                <w:rFonts w:eastAsia="Times New Roman" w:cs="Times New Roman CYR"/>
                <w:b/>
                <w:bCs/>
                <w:lang w:val="ru-RU" w:eastAsia="ru-RU"/>
              </w:rPr>
            </w:pPr>
          </w:p>
        </w:tc>
        <w:tc>
          <w:tcPr>
            <w:tcW w:w="992" w:type="dxa"/>
            <w:tcBorders>
              <w:top w:val="nil"/>
              <w:left w:val="nil"/>
              <w:bottom w:val="dotted" w:sz="4" w:space="0" w:color="auto"/>
              <w:right w:val="nil"/>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b/>
                <w:lang w:eastAsia="uk-UA"/>
              </w:rPr>
            </w:pPr>
            <w:r w:rsidRPr="00FA59B0">
              <w:rPr>
                <w:rFonts w:asciiTheme="minorHAnsi" w:hAnsiTheme="minorHAnsi" w:cs="Times New Roman CYR"/>
                <w:b/>
              </w:rPr>
              <w:t>320012,9</w:t>
            </w:r>
          </w:p>
        </w:tc>
        <w:tc>
          <w:tcPr>
            <w:tcW w:w="1134" w:type="dxa"/>
            <w:tcBorders>
              <w:top w:val="nil"/>
              <w:left w:val="nil"/>
              <w:bottom w:val="dotted" w:sz="4" w:space="0" w:color="auto"/>
              <w:right w:val="nil"/>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b/>
              </w:rPr>
            </w:pPr>
            <w:r w:rsidRPr="00FA59B0">
              <w:rPr>
                <w:rFonts w:asciiTheme="minorHAnsi" w:hAnsiTheme="minorHAnsi" w:cs="Times New Roman CYR"/>
                <w:b/>
              </w:rPr>
              <w:t>131,3</w:t>
            </w:r>
          </w:p>
        </w:tc>
        <w:tc>
          <w:tcPr>
            <w:tcW w:w="851" w:type="dxa"/>
            <w:tcBorders>
              <w:top w:val="nil"/>
              <w:left w:val="nil"/>
              <w:bottom w:val="dotted" w:sz="4" w:space="0" w:color="auto"/>
              <w:right w:val="nil"/>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b/>
              </w:rPr>
            </w:pPr>
            <w:r w:rsidRPr="00FA59B0">
              <w:rPr>
                <w:rFonts w:asciiTheme="minorHAnsi" w:hAnsiTheme="minorHAnsi" w:cs="Times New Roman CYR"/>
                <w:b/>
              </w:rPr>
              <w:t>100,0</w:t>
            </w:r>
          </w:p>
        </w:tc>
        <w:tc>
          <w:tcPr>
            <w:tcW w:w="993" w:type="dxa"/>
            <w:tcBorders>
              <w:top w:val="nil"/>
              <w:left w:val="nil"/>
              <w:bottom w:val="dotted" w:sz="4" w:space="0" w:color="auto"/>
              <w:right w:val="nil"/>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b/>
              </w:rPr>
            </w:pPr>
            <w:r w:rsidRPr="00FA59B0">
              <w:rPr>
                <w:rFonts w:asciiTheme="minorHAnsi" w:hAnsiTheme="minorHAnsi" w:cs="Times New Roman CYR"/>
                <w:b/>
              </w:rPr>
              <w:t>126443,6</w:t>
            </w:r>
          </w:p>
        </w:tc>
        <w:tc>
          <w:tcPr>
            <w:tcW w:w="1134" w:type="dxa"/>
            <w:tcBorders>
              <w:top w:val="nil"/>
              <w:left w:val="nil"/>
              <w:bottom w:val="dotted" w:sz="4" w:space="0" w:color="auto"/>
              <w:right w:val="nil"/>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b/>
              </w:rPr>
            </w:pPr>
            <w:r w:rsidRPr="00FA59B0">
              <w:rPr>
                <w:rFonts w:asciiTheme="minorHAnsi" w:hAnsiTheme="minorHAnsi" w:cs="Times New Roman CYR"/>
                <w:b/>
              </w:rPr>
              <w:t>81,8</w:t>
            </w:r>
          </w:p>
        </w:tc>
        <w:tc>
          <w:tcPr>
            <w:tcW w:w="849" w:type="dxa"/>
            <w:tcBorders>
              <w:top w:val="nil"/>
              <w:left w:val="nil"/>
              <w:bottom w:val="dotted" w:sz="4" w:space="0" w:color="auto"/>
              <w:right w:val="nil"/>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b/>
              </w:rPr>
            </w:pPr>
            <w:r w:rsidRPr="00FA59B0">
              <w:rPr>
                <w:rFonts w:asciiTheme="minorHAnsi" w:hAnsiTheme="minorHAnsi" w:cs="Times New Roman CYR"/>
                <w:b/>
              </w:rPr>
              <w:t>100,0</w:t>
            </w:r>
          </w:p>
        </w:tc>
      </w:tr>
      <w:tr w:rsidR="00ED3A52"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before="40" w:after="0" w:line="240" w:lineRule="auto"/>
              <w:ind w:left="142"/>
              <w:rPr>
                <w:rFonts w:eastAsia="Times New Roman"/>
                <w:snapToGrid w:val="0"/>
                <w:lang w:val="ru-RU" w:eastAsia="ru-RU"/>
              </w:rPr>
            </w:pPr>
            <w:proofErr w:type="gramStart"/>
            <w:r w:rsidRPr="000E7037">
              <w:rPr>
                <w:rFonts w:eastAsia="Times New Roman"/>
                <w:snapToGrid w:val="0"/>
                <w:lang w:val="ru-RU" w:eastAsia="ru-RU"/>
              </w:rPr>
              <w:t>у</w:t>
            </w:r>
            <w:proofErr w:type="gramEnd"/>
            <w:r w:rsidRPr="000E7037">
              <w:rPr>
                <w:rFonts w:eastAsia="Times New Roman"/>
                <w:snapToGrid w:val="0"/>
                <w:lang w:val="ru-RU" w:eastAsia="ru-RU"/>
              </w:rPr>
              <w:t xml:space="preserve">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r>
      <w:tr w:rsidR="00ED3A52"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Живі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тварини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продукти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тваринного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jc w:val="center"/>
              <w:rPr>
                <w:rFonts w:eastAsia="Times New Roman" w:cs="Times New Roman CYR"/>
                <w:bCs/>
                <w:lang w:eastAsia="ru-RU"/>
              </w:rPr>
            </w:pPr>
            <w:r w:rsidRPr="000E7037">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21361,8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142,2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6,7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179,9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43,9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0,1</w:t>
            </w:r>
          </w:p>
        </w:tc>
      </w:tr>
      <w:tr w:rsidR="00ED3A52"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Продукти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рослинного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походження</w:t>
            </w:r>
            <w:proofErr w:type="spellEnd"/>
            <w:r w:rsidRPr="000E703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jc w:val="center"/>
              <w:rPr>
                <w:rFonts w:eastAsia="Times New Roman" w:cs="Times New Roman CYR"/>
                <w:bCs/>
                <w:lang w:eastAsia="ru-RU"/>
              </w:rPr>
            </w:pPr>
            <w:r w:rsidRPr="000E7037">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123688,1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210,8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38,7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3932,1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92,4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ED3A52" w:rsidRPr="00FA59B0" w:rsidRDefault="00ED3A52" w:rsidP="00FA59B0">
            <w:pPr>
              <w:spacing w:after="0" w:line="240" w:lineRule="auto"/>
              <w:jc w:val="right"/>
              <w:rPr>
                <w:rFonts w:asciiTheme="minorHAnsi" w:hAnsiTheme="minorHAnsi" w:cs="Times New Roman CYR"/>
              </w:rPr>
            </w:pPr>
            <w:r w:rsidRPr="00FA59B0">
              <w:rPr>
                <w:rFonts w:asciiTheme="minorHAnsi" w:hAnsiTheme="minorHAnsi" w:cs="Times New Roman CYR"/>
              </w:rPr>
              <w:t>3,1</w:t>
            </w:r>
          </w:p>
        </w:tc>
      </w:tr>
      <w:tr w:rsidR="00ED3A52"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ind w:left="284"/>
              <w:rPr>
                <w:rFonts w:eastAsia="Times New Roman"/>
                <w:snapToGrid w:val="0"/>
                <w:lang w:eastAsia="ru-RU"/>
              </w:rPr>
            </w:pPr>
            <w:proofErr w:type="gramStart"/>
            <w:r w:rsidRPr="000E7037">
              <w:rPr>
                <w:rFonts w:eastAsia="Times New Roman"/>
                <w:snapToGrid w:val="0"/>
                <w:lang w:val="ru-RU" w:eastAsia="ru-RU"/>
              </w:rPr>
              <w:t>у</w:t>
            </w:r>
            <w:proofErr w:type="gramEnd"/>
            <w:r w:rsidRPr="000E7037">
              <w:rPr>
                <w:rFonts w:eastAsia="Times New Roman"/>
                <w:snapToGrid w:val="0"/>
                <w:lang w:val="ru-RU" w:eastAsia="ru-RU"/>
              </w:rPr>
              <w:t xml:space="preserve">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0E7037" w:rsidRDefault="00ED3A52" w:rsidP="00ED3A52">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ED3A52" w:rsidRPr="00FA59B0" w:rsidRDefault="00ED3A52" w:rsidP="00FA59B0">
            <w:pPr>
              <w:spacing w:after="0" w:line="240" w:lineRule="auto"/>
              <w:ind w:right="5"/>
              <w:jc w:val="right"/>
              <w:rPr>
                <w:rFonts w:asciiTheme="minorHAnsi" w:eastAsia="Times New Roman" w:hAnsiTheme="minorHAnsi"/>
                <w:bCs/>
                <w:lang w:val="ru-RU" w:eastAsia="ru-RU"/>
              </w:rPr>
            </w:pP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snapToGrid w:val="0"/>
                <w:lang w:eastAsia="ru-RU"/>
              </w:rPr>
            </w:pPr>
            <w:r w:rsidRPr="000E7037">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eastAsia="ru-RU"/>
              </w:rPr>
            </w:pPr>
            <w:r w:rsidRPr="000E7037">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106188,5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215,7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33,2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328,8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18,4</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0,3</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Жири</w:t>
            </w:r>
            <w:proofErr w:type="spellEnd"/>
            <w:r w:rsidRPr="000E7037">
              <w:rPr>
                <w:rFonts w:eastAsia="Times New Roman"/>
                <w:snapToGrid w:val="0"/>
                <w:lang w:val="ru-RU" w:eastAsia="ru-RU"/>
              </w:rPr>
              <w:t xml:space="preserve"> та </w:t>
            </w:r>
            <w:proofErr w:type="spellStart"/>
            <w:r w:rsidRPr="000E7037">
              <w:rPr>
                <w:rFonts w:eastAsia="Times New Roman"/>
                <w:snapToGrid w:val="0"/>
                <w:lang w:val="ru-RU" w:eastAsia="ru-RU"/>
              </w:rPr>
              <w:t>олії</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тваринного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або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рослинного</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походження</w:t>
            </w:r>
            <w:proofErr w:type="spellEnd"/>
            <w:r w:rsidRPr="000E703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en-US" w:eastAsia="ru-RU"/>
              </w:rPr>
            </w:pPr>
            <w:r w:rsidRPr="000E7037">
              <w:rPr>
                <w:rFonts w:eastAsia="Times New Roman" w:cs="Times New Roman CYR"/>
                <w:bCs/>
                <w:lang w:eastAsia="ru-RU"/>
              </w:rPr>
              <w:t>ІІІ</w:t>
            </w:r>
            <w:r w:rsidRPr="000E7037">
              <w:rPr>
                <w:rFonts w:eastAsia="Times New Roman" w:cs="Times New Roman CYR"/>
                <w:bCs/>
                <w:lang w:val="ru-RU" w:eastAsia="ru-RU"/>
              </w:rPr>
              <w:t xml:space="preserve">. </w:t>
            </w:r>
            <w:r w:rsidRPr="000E7037">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45474,7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100,2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14,2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1351,6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507,2</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1,1</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Готові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харчові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продукти</w:t>
            </w:r>
            <w:proofErr w:type="spellEnd"/>
            <w:r w:rsidRPr="000E7037">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41440,6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109,9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12,9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7718,3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125,9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6,1</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Мінеральні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6113,2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1806,0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66,6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1,4</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cs="Times New Roman CYR"/>
                <w:bCs/>
                <w:lang w:eastAsia="ru-RU"/>
              </w:rPr>
            </w:pPr>
            <w:proofErr w:type="gramStart"/>
            <w:r w:rsidRPr="000E7037">
              <w:rPr>
                <w:rFonts w:eastAsia="Times New Roman"/>
                <w:snapToGrid w:val="0"/>
                <w:lang w:val="ru-RU" w:eastAsia="ru-RU"/>
              </w:rPr>
              <w:t>у</w:t>
            </w:r>
            <w:proofErr w:type="gramEnd"/>
            <w:r w:rsidRPr="000E7037">
              <w:rPr>
                <w:rFonts w:eastAsia="Times New Roman"/>
                <w:snapToGrid w:val="0"/>
                <w:lang w:val="ru-RU" w:eastAsia="ru-RU"/>
              </w:rPr>
              <w:t xml:space="preserve">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cs="Times New Roman CYR"/>
                <w:bCs/>
                <w:lang w:val="ru-RU" w:eastAsia="ru-RU"/>
              </w:rPr>
            </w:pPr>
            <w:proofErr w:type="spellStart"/>
            <w:r w:rsidRPr="000E7037">
              <w:rPr>
                <w:rFonts w:eastAsia="Times New Roman" w:cs="Times New Roman CYR"/>
                <w:bCs/>
                <w:lang w:val="ru-RU" w:eastAsia="ru-RU"/>
              </w:rPr>
              <w:t>палива</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мінеральні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нафта</w:t>
            </w:r>
            <w:proofErr w:type="spellEnd"/>
            <w:r w:rsidRPr="000E7037">
              <w:rPr>
                <w:rFonts w:eastAsia="Times New Roman" w:cs="Times New Roman CYR"/>
                <w:bCs/>
                <w:lang w:val="ru-RU" w:eastAsia="ru-RU"/>
              </w:rPr>
              <w:t xml:space="preserve"> і </w:t>
            </w:r>
            <w:proofErr w:type="spellStart"/>
            <w:r w:rsidRPr="000E7037">
              <w:rPr>
                <w:rFonts w:eastAsia="Times New Roman" w:cs="Times New Roman CYR"/>
                <w:bCs/>
                <w:lang w:val="ru-RU" w:eastAsia="ru-RU"/>
              </w:rPr>
              <w:t>продукти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її</w:t>
            </w:r>
            <w:proofErr w:type="spellEnd"/>
            <w:r w:rsidRPr="000E7037">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en-US" w:eastAsia="ru-RU"/>
              </w:rPr>
            </w:pPr>
            <w:r w:rsidRPr="000E7037">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ind w:right="5"/>
              <w:jc w:val="right"/>
              <w:rPr>
                <w:rFonts w:asciiTheme="minorHAnsi" w:hAnsiTheme="minorHAnsi" w:cs="Times New Roman CYR"/>
                <w:lang w:eastAsia="uk-UA"/>
              </w:rPr>
            </w:pPr>
            <w:r w:rsidRPr="00FA59B0">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ind w:right="5"/>
              <w:jc w:val="right"/>
              <w:rPr>
                <w:rFonts w:asciiTheme="minorHAnsi" w:hAnsiTheme="minorHAnsi" w:cs="Times New Roman CYR"/>
              </w:rPr>
            </w:pPr>
            <w:r w:rsidRPr="00FA59B0">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ind w:right="5"/>
              <w:jc w:val="right"/>
              <w:rPr>
                <w:rFonts w:asciiTheme="minorHAnsi" w:hAnsiTheme="minorHAnsi" w:cs="Times New Roman CYR"/>
              </w:rPr>
            </w:pPr>
            <w:r w:rsidRPr="00FA59B0">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1689,8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74,9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1,3</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Продукція</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хі</w:t>
            </w:r>
            <w:proofErr w:type="gramStart"/>
            <w:r w:rsidRPr="000E7037">
              <w:rPr>
                <w:rFonts w:eastAsia="Times New Roman"/>
                <w:snapToGrid w:val="0"/>
                <w:lang w:val="ru-RU" w:eastAsia="ru-RU"/>
              </w:rPr>
              <w:t>м</w:t>
            </w:r>
            <w:proofErr w:type="gramEnd"/>
            <w:r w:rsidRPr="000E7037">
              <w:rPr>
                <w:rFonts w:eastAsia="Times New Roman"/>
                <w:snapToGrid w:val="0"/>
                <w:lang w:val="ru-RU" w:eastAsia="ru-RU"/>
              </w:rPr>
              <w:t>ічної</w:t>
            </w:r>
            <w:proofErr w:type="spellEnd"/>
            <w:r w:rsidRPr="000E7037">
              <w:rPr>
                <w:rFonts w:eastAsia="Times New Roman"/>
                <w:snapToGrid w:val="0"/>
                <w:lang w:val="ru-RU" w:eastAsia="ru-RU"/>
              </w:rPr>
              <w:t xml:space="preserve"> та   </w:t>
            </w:r>
            <w:proofErr w:type="spellStart"/>
            <w:r w:rsidRPr="000E7037">
              <w:rPr>
                <w:rFonts w:eastAsia="Times New Roman"/>
                <w:snapToGrid w:val="0"/>
                <w:lang w:val="ru-RU" w:eastAsia="ru-RU"/>
              </w:rPr>
              <w:t>пов’язаних</w:t>
            </w:r>
            <w:proofErr w:type="spellEnd"/>
            <w:r w:rsidRPr="000E7037">
              <w:rPr>
                <w:rFonts w:eastAsia="Times New Roman"/>
                <w:snapToGrid w:val="0"/>
                <w:lang w:val="ru-RU" w:eastAsia="ru-RU"/>
              </w:rPr>
              <w:t xml:space="preserve"> з нею </w:t>
            </w:r>
            <w:proofErr w:type="spellStart"/>
            <w:r w:rsidRPr="000E7037">
              <w:rPr>
                <w:rFonts w:eastAsia="Times New Roman"/>
                <w:snapToGrid w:val="0"/>
                <w:lang w:val="ru-RU" w:eastAsia="ru-RU"/>
              </w:rPr>
              <w:t>галузей</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6136,3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25974,7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102,0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20,5</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lang w:val="ru-RU" w:eastAsia="ru-RU"/>
              </w:rPr>
            </w:pPr>
            <w:proofErr w:type="gramStart"/>
            <w:r w:rsidRPr="000E7037">
              <w:rPr>
                <w:rFonts w:eastAsia="Times New Roman"/>
                <w:snapToGrid w:val="0"/>
                <w:lang w:val="ru-RU" w:eastAsia="ru-RU"/>
              </w:rPr>
              <w:t>у</w:t>
            </w:r>
            <w:proofErr w:type="gramEnd"/>
            <w:r w:rsidRPr="000E7037">
              <w:rPr>
                <w:rFonts w:eastAsia="Times New Roman"/>
                <w:snapToGrid w:val="0"/>
                <w:lang w:val="ru-RU" w:eastAsia="ru-RU"/>
              </w:rPr>
              <w:t xml:space="preserve">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ind w:right="5"/>
              <w:jc w:val="right"/>
              <w:rPr>
                <w:rFonts w:asciiTheme="minorHAnsi" w:eastAsia="Times New Roman" w:hAnsiTheme="minorHAnsi"/>
                <w:bCs/>
                <w:lang w:val="ru-RU" w:eastAsia="ru-RU"/>
              </w:rPr>
            </w:pP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cs="Times New Roman CYR"/>
                <w:bCs/>
                <w:lang w:val="en-US" w:eastAsia="ru-RU"/>
              </w:rPr>
            </w:pPr>
            <w:proofErr w:type="spellStart"/>
            <w:r w:rsidRPr="000E7037">
              <w:rPr>
                <w:rFonts w:eastAsia="Times New Roman"/>
                <w:lang w:val="ru-RU" w:eastAsia="ru-RU"/>
              </w:rPr>
              <w:t>фармацевтична</w:t>
            </w:r>
            <w:proofErr w:type="spellEnd"/>
            <w:r w:rsidRPr="000E7037">
              <w:rPr>
                <w:rFonts w:eastAsia="Times New Roman"/>
                <w:lang w:val="ru-RU" w:eastAsia="ru-RU"/>
              </w:rPr>
              <w:t xml:space="preserve"> </w:t>
            </w:r>
            <w:proofErr w:type="spellStart"/>
            <w:r w:rsidRPr="000E7037">
              <w:rPr>
                <w:rFonts w:eastAsia="Times New Roman"/>
                <w:lang w:val="ru-RU" w:eastAsia="ru-RU"/>
              </w:rPr>
              <w:t>продукція</w:t>
            </w:r>
            <w:proofErr w:type="spellEnd"/>
            <w:r w:rsidRPr="000E7037">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lang w:val="en-US" w:eastAsia="ru-RU"/>
              </w:rPr>
            </w:pPr>
            <w:r w:rsidRPr="000E7037">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1230,9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80,9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3323,3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179,5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2,6</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lang w:val="ru-RU" w:eastAsia="ru-RU"/>
              </w:rPr>
            </w:pPr>
            <w:proofErr w:type="spellStart"/>
            <w:r w:rsidRPr="000E7037">
              <w:rPr>
                <w:rFonts w:eastAsia="Times New Roman"/>
                <w:lang w:val="ru-RU" w:eastAsia="ru-RU"/>
              </w:rPr>
              <w:t>добрива</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lang w:eastAsia="ru-RU"/>
              </w:rPr>
            </w:pPr>
            <w:r w:rsidRPr="000E7037">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33,6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13234,3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100,0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10,5</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rPr>
            </w:pPr>
            <w:r w:rsidRPr="000E7037">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1704,0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154,2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11055,7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90,5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8,7</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cs="Times New Roman CYR"/>
                <w:bCs/>
                <w:lang w:val="ru-RU" w:eastAsia="ru-RU"/>
              </w:rPr>
              <w:t>Шкури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необроблені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шкіра</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вичищена</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ru-RU" w:eastAsia="ru-RU"/>
              </w:rPr>
            </w:pPr>
            <w:r w:rsidRPr="000E7037">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161,8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70,1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95,2</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0,1</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r w:rsidRPr="000E7037">
              <w:rPr>
                <w:rFonts w:eastAsia="Times New Roman"/>
                <w:snapToGrid w:val="0"/>
                <w:lang w:val="ru-RU" w:eastAsia="ru-RU"/>
              </w:rPr>
              <w:t xml:space="preserve">Деревина і </w:t>
            </w:r>
            <w:proofErr w:type="spellStart"/>
            <w:r w:rsidRPr="000E7037">
              <w:rPr>
                <w:rFonts w:eastAsia="Times New Roman"/>
                <w:snapToGrid w:val="0"/>
                <w:lang w:val="ru-RU" w:eastAsia="ru-RU"/>
              </w:rPr>
              <w:t>вироби</w:t>
            </w:r>
            <w:proofErr w:type="spellEnd"/>
            <w:r w:rsidRPr="000E7037">
              <w:rPr>
                <w:rFonts w:eastAsia="Times New Roman"/>
                <w:snapToGrid w:val="0"/>
                <w:lang w:val="ru-RU" w:eastAsia="ru-RU"/>
              </w:rPr>
              <w:t xml:space="preserve"> з </w:t>
            </w:r>
            <w:proofErr w:type="spellStart"/>
            <w:r w:rsidRPr="000E7037">
              <w:rPr>
                <w:rFonts w:eastAsia="Times New Roman"/>
                <w:snapToGrid w:val="0"/>
                <w:lang w:val="ru-RU" w:eastAsia="ru-RU"/>
              </w:rPr>
              <w:t>деревини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32429,9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107,5</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7573,0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79,9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6,0</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bCs/>
                <w:lang w:val="ru-RU" w:eastAsia="ru-RU"/>
              </w:rPr>
            </w:pPr>
            <w:proofErr w:type="spellStart"/>
            <w:r w:rsidRPr="000E7037">
              <w:rPr>
                <w:rFonts w:eastAsia="Times New Roman" w:cs="Times New Roman CYR"/>
                <w:bCs/>
                <w:lang w:val="ru-RU" w:eastAsia="ru-RU"/>
              </w:rPr>
              <w:t>Маса</w:t>
            </w:r>
            <w:proofErr w:type="spellEnd"/>
            <w:r w:rsidRPr="000E7037">
              <w:rPr>
                <w:rFonts w:eastAsia="Times New Roman" w:cs="Times New Roman CYR"/>
                <w:bCs/>
                <w:lang w:val="ru-RU" w:eastAsia="ru-RU"/>
              </w:rPr>
              <w:t xml:space="preserve"> з </w:t>
            </w:r>
            <w:proofErr w:type="spellStart"/>
            <w:r w:rsidRPr="000E7037">
              <w:rPr>
                <w:rFonts w:eastAsia="Times New Roman" w:cs="Times New Roman CYR"/>
                <w:bCs/>
                <w:lang w:val="ru-RU" w:eastAsia="ru-RU"/>
              </w:rPr>
              <w:t>деревини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або</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інших</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волокнистих</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целюлозних</w:t>
            </w:r>
            <w:proofErr w:type="spellEnd"/>
            <w:r w:rsidRPr="000E7037">
              <w:rPr>
                <w:rFonts w:eastAsia="Times New Roman" w:cs="Times New Roman CYR"/>
                <w:bCs/>
                <w:lang w:val="ru-RU" w:eastAsia="ru-RU"/>
              </w:rPr>
              <w:t xml:space="preserve"> </w:t>
            </w:r>
            <w:proofErr w:type="spellStart"/>
            <w:proofErr w:type="gramStart"/>
            <w:r w:rsidRPr="000E7037">
              <w:rPr>
                <w:rFonts w:eastAsia="Times New Roman" w:cs="Times New Roman CYR"/>
                <w:bCs/>
                <w:lang w:val="ru-RU" w:eastAsia="ru-RU"/>
              </w:rPr>
              <w:t>матер</w:t>
            </w:r>
            <w:proofErr w:type="gramEnd"/>
            <w:r w:rsidRPr="000E7037">
              <w:rPr>
                <w:rFonts w:eastAsia="Times New Roman" w:cs="Times New Roman CYR"/>
                <w:bCs/>
                <w:lang w:val="ru-RU" w:eastAsia="ru-RU"/>
              </w:rPr>
              <w:t>іалів</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ru-RU" w:eastAsia="ru-RU"/>
              </w:rPr>
            </w:pPr>
            <w:r w:rsidRPr="000E7037">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275,7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75,9</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2827,0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133,8</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2,2</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bCs/>
                <w:lang w:val="ru-RU" w:eastAsia="ru-RU"/>
              </w:rPr>
              <w:t>Текстильні</w:t>
            </w:r>
            <w:proofErr w:type="spellEnd"/>
            <w:r w:rsidRPr="000E7037">
              <w:rPr>
                <w:rFonts w:eastAsia="Times New Roman"/>
                <w:bCs/>
                <w:lang w:val="ru-RU" w:eastAsia="ru-RU"/>
              </w:rPr>
              <w:t xml:space="preserve"> </w:t>
            </w:r>
            <w:proofErr w:type="spellStart"/>
            <w:proofErr w:type="gramStart"/>
            <w:r w:rsidRPr="000E7037">
              <w:rPr>
                <w:rFonts w:eastAsia="Times New Roman"/>
                <w:bCs/>
                <w:lang w:val="ru-RU" w:eastAsia="ru-RU"/>
              </w:rPr>
              <w:t>матер</w:t>
            </w:r>
            <w:proofErr w:type="gramEnd"/>
            <w:r w:rsidRPr="000E7037">
              <w:rPr>
                <w:rFonts w:eastAsia="Times New Roman"/>
                <w:bCs/>
                <w:lang w:val="ru-RU" w:eastAsia="ru-RU"/>
              </w:rPr>
              <w:t>іали</w:t>
            </w:r>
            <w:proofErr w:type="spellEnd"/>
            <w:r w:rsidRPr="000E7037">
              <w:rPr>
                <w:rFonts w:eastAsia="Times New Roman"/>
                <w:bCs/>
                <w:lang w:val="ru-RU" w:eastAsia="ru-RU"/>
              </w:rPr>
              <w:t xml:space="preserve"> та </w:t>
            </w:r>
            <w:proofErr w:type="spellStart"/>
            <w:r w:rsidRPr="000E7037">
              <w:rPr>
                <w:rFonts w:eastAsia="Times New Roman"/>
                <w:bCs/>
                <w:lang w:val="ru-RU" w:eastAsia="ru-RU"/>
              </w:rPr>
              <w:t>текстильні</w:t>
            </w:r>
            <w:proofErr w:type="spellEnd"/>
            <w:r w:rsidRPr="000E7037">
              <w:rPr>
                <w:rFonts w:eastAsia="Times New Roman"/>
                <w:bCs/>
                <w:lang w:val="ru-RU" w:eastAsia="ru-RU"/>
              </w:rPr>
              <w:t xml:space="preserve"> </w:t>
            </w:r>
            <w:proofErr w:type="spellStart"/>
            <w:r w:rsidRPr="000E7037">
              <w:rPr>
                <w:rFonts w:eastAsia="Times New Roman"/>
                <w:bCs/>
                <w:lang w:val="ru-RU" w:eastAsia="ru-RU"/>
              </w:rPr>
              <w:t>вироби</w:t>
            </w:r>
            <w:proofErr w:type="spellEnd"/>
            <w:r w:rsidRPr="000E7037">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Х</w:t>
            </w:r>
            <w:proofErr w:type="gramStart"/>
            <w:r w:rsidRPr="000E7037">
              <w:rPr>
                <w:rFonts w:eastAsia="Times New Roman"/>
                <w:snapToGrid w:val="0"/>
                <w:lang w:val="ru-RU" w:eastAsia="ru-RU"/>
              </w:rPr>
              <w:t>I</w:t>
            </w:r>
            <w:proofErr w:type="gramEnd"/>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5064,2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176,1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4866,9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104,0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3,8</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cs="Times New Roman CYR"/>
                <w:bCs/>
                <w:sz w:val="20"/>
                <w:szCs w:val="20"/>
                <w:lang w:val="ru-RU" w:eastAsia="ru-RU"/>
              </w:rPr>
            </w:pPr>
            <w:proofErr w:type="spellStart"/>
            <w:r w:rsidRPr="000E7037">
              <w:rPr>
                <w:rFonts w:eastAsia="Times New Roman" w:cs="Times New Roman CYR"/>
                <w:bCs/>
                <w:lang w:val="ru-RU" w:eastAsia="ru-RU"/>
              </w:rPr>
              <w:t>Взуття</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головн</w:t>
            </w:r>
            <w:proofErr w:type="gramStart"/>
            <w:r w:rsidRPr="000E7037">
              <w:rPr>
                <w:rFonts w:eastAsia="Times New Roman" w:cs="Times New Roman CYR"/>
                <w:bCs/>
                <w:lang w:val="ru-RU" w:eastAsia="ru-RU"/>
              </w:rPr>
              <w:t>i</w:t>
            </w:r>
            <w:proofErr w:type="spellEnd"/>
            <w:proofErr w:type="gram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убори</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парасольки</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38,0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317,2</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1106,8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135,7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0,9</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bCs/>
                <w:lang w:val="ru-RU" w:eastAsia="ru-RU"/>
              </w:rPr>
            </w:pPr>
            <w:proofErr w:type="spellStart"/>
            <w:r w:rsidRPr="000E7037">
              <w:rPr>
                <w:rFonts w:eastAsia="Times New Roman" w:cs="Times New Roman CYR"/>
                <w:bCs/>
                <w:lang w:val="ru-RU" w:eastAsia="ru-RU"/>
              </w:rPr>
              <w:t>Вироби</w:t>
            </w:r>
            <w:proofErr w:type="spellEnd"/>
            <w:r w:rsidRPr="000E7037">
              <w:rPr>
                <w:rFonts w:eastAsia="Times New Roman" w:cs="Times New Roman CYR"/>
                <w:bCs/>
                <w:lang w:val="ru-RU" w:eastAsia="ru-RU"/>
              </w:rPr>
              <w:t xml:space="preserve"> з </w:t>
            </w:r>
            <w:proofErr w:type="spellStart"/>
            <w:r w:rsidRPr="000E7037">
              <w:rPr>
                <w:rFonts w:eastAsia="Times New Roman" w:cs="Times New Roman CYR"/>
                <w:bCs/>
                <w:lang w:val="ru-RU" w:eastAsia="ru-RU"/>
              </w:rPr>
              <w:t>каменю</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гіпсу</w:t>
            </w:r>
            <w:proofErr w:type="spellEnd"/>
            <w:r w:rsidRPr="000E7037">
              <w:rPr>
                <w:rFonts w:eastAsia="Times New Roman" w:cs="Times New Roman CYR"/>
                <w:bCs/>
                <w:lang w:val="ru-RU" w:eastAsia="ru-RU"/>
              </w:rPr>
              <w:t xml:space="preserve">, цементу  </w:t>
            </w:r>
            <w:r w:rsidRPr="000E7037">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220,2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65,3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1283,3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74,3</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bCs/>
                <w:lang w:val="ru-RU" w:eastAsia="ru-RU"/>
              </w:rPr>
            </w:pPr>
            <w:proofErr w:type="gramStart"/>
            <w:r w:rsidRPr="000E7037">
              <w:rPr>
                <w:rFonts w:eastAsia="Times New Roman" w:cs="Times New Roman CYR"/>
                <w:bCs/>
                <w:lang w:val="ru-RU" w:eastAsia="ru-RU"/>
              </w:rPr>
              <w:t>Перли</w:t>
            </w:r>
            <w:proofErr w:type="gram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природні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або</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культивовані</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дорогоцінне</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або</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напівдорогоцінне</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bCs/>
                <w:lang w:val="ru-RU" w:eastAsia="ru-RU"/>
              </w:rPr>
            </w:pPr>
            <w:r w:rsidRPr="000E7037">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34,0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31,9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135,8</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0,0</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bCs/>
                <w:lang w:val="ru-RU" w:eastAsia="ru-RU"/>
              </w:rPr>
            </w:pPr>
            <w:proofErr w:type="spellStart"/>
            <w:r w:rsidRPr="000E7037">
              <w:rPr>
                <w:rFonts w:eastAsia="Times New Roman"/>
                <w:bCs/>
                <w:lang w:val="ru-RU" w:eastAsia="ru-RU"/>
              </w:rPr>
              <w:t>Недорогоцінні</w:t>
            </w:r>
            <w:proofErr w:type="spellEnd"/>
            <w:r w:rsidRPr="000E7037">
              <w:rPr>
                <w:rFonts w:eastAsia="Times New Roman"/>
                <w:bCs/>
                <w:lang w:val="ru-RU" w:eastAsia="ru-RU"/>
              </w:rPr>
              <w:t xml:space="preserve"> метали та </w:t>
            </w:r>
            <w:proofErr w:type="spellStart"/>
            <w:r w:rsidRPr="000E7037">
              <w:rPr>
                <w:rFonts w:eastAsia="Times New Roman"/>
                <w:bCs/>
                <w:lang w:val="ru-RU" w:eastAsia="ru-RU"/>
              </w:rPr>
              <w:t>вироби</w:t>
            </w:r>
            <w:proofErr w:type="spellEnd"/>
            <w:r w:rsidRPr="000E7037">
              <w:rPr>
                <w:rFonts w:eastAsia="Times New Roman"/>
                <w:bCs/>
                <w:lang w:val="ru-RU" w:eastAsia="ru-RU"/>
              </w:rPr>
              <w:t xml:space="preserve">  з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6236,6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102,3</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8185,1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81,7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6,5</w:t>
            </w:r>
          </w:p>
        </w:tc>
      </w:tr>
    </w:tbl>
    <w:p w:rsidR="00292882" w:rsidRPr="000E7037" w:rsidRDefault="00E46928" w:rsidP="00E46928">
      <w:pPr>
        <w:spacing w:after="0" w:line="240" w:lineRule="auto"/>
        <w:ind w:right="-427"/>
        <w:jc w:val="center"/>
        <w:rPr>
          <w:rFonts w:eastAsia="Times New Roman"/>
          <w:lang w:eastAsia="ru-RU"/>
        </w:rPr>
      </w:pPr>
      <w:r w:rsidRPr="000E7037">
        <w:rPr>
          <w:rFonts w:eastAsia="Times New Roman"/>
          <w:lang w:eastAsia="ru-RU"/>
        </w:rPr>
        <w:t xml:space="preserve">                                                                                                                                                  </w:t>
      </w:r>
    </w:p>
    <w:p w:rsidR="00E46928" w:rsidRPr="000E7037" w:rsidRDefault="00E46928" w:rsidP="00B21CFB">
      <w:pPr>
        <w:spacing w:after="0" w:line="240" w:lineRule="auto"/>
        <w:ind w:right="-1"/>
        <w:jc w:val="center"/>
        <w:rPr>
          <w:rFonts w:eastAsia="Times New Roman"/>
          <w:lang w:eastAsia="ru-RU"/>
        </w:rPr>
      </w:pPr>
      <w:r w:rsidRPr="000E7037">
        <w:rPr>
          <w:rFonts w:eastAsia="Times New Roman"/>
          <w:lang w:eastAsia="ru-RU"/>
        </w:rPr>
        <w:lastRenderedPageBreak/>
        <w:t xml:space="preserve">   </w:t>
      </w:r>
      <w:r w:rsidR="00F06B12" w:rsidRPr="000E7037">
        <w:rPr>
          <w:rFonts w:eastAsia="Times New Roman"/>
          <w:lang w:val="en-US" w:eastAsia="ru-RU"/>
        </w:rPr>
        <w:t xml:space="preserve">                                              </w:t>
      </w:r>
      <w:r w:rsidR="0026326B" w:rsidRPr="000E7037">
        <w:rPr>
          <w:rFonts w:eastAsia="Times New Roman"/>
          <w:lang w:eastAsia="ru-RU"/>
        </w:rPr>
        <w:t xml:space="preserve">                                                                                      </w:t>
      </w:r>
      <w:r w:rsidR="00FE2FBF" w:rsidRPr="000E7037">
        <w:rPr>
          <w:rFonts w:eastAsia="Times New Roman"/>
          <w:lang w:eastAsia="ru-RU"/>
        </w:rPr>
        <w:t xml:space="preserve">      </w:t>
      </w:r>
      <w:r w:rsidR="0026326B" w:rsidRPr="000E7037">
        <w:rPr>
          <w:rFonts w:eastAsia="Times New Roman"/>
          <w:lang w:eastAsia="ru-RU"/>
        </w:rPr>
        <w:t xml:space="preserve">   </w:t>
      </w:r>
      <w:r w:rsidR="00F06B12" w:rsidRPr="000E7037">
        <w:rPr>
          <w:rFonts w:eastAsia="Times New Roman"/>
          <w:lang w:val="en-US" w:eastAsia="ru-RU"/>
        </w:rPr>
        <w:t xml:space="preserve"> </w:t>
      </w:r>
      <w:r w:rsidRPr="000E7037">
        <w:rPr>
          <w:rFonts w:eastAsia="Times New Roman"/>
          <w:lang w:eastAsia="ru-RU"/>
        </w:rPr>
        <w:t xml:space="preserve"> Продовження додатка </w:t>
      </w:r>
      <w:r w:rsidR="00591745">
        <w:rPr>
          <w:rFonts w:eastAsia="Times New Roman"/>
          <w:lang w:eastAsia="ru-RU"/>
        </w:rPr>
        <w:t>1</w:t>
      </w:r>
    </w:p>
    <w:tbl>
      <w:tblPr>
        <w:tblOverlap w:val="never"/>
        <w:tblW w:w="9639"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851"/>
        <w:gridCol w:w="993"/>
        <w:gridCol w:w="1134"/>
        <w:gridCol w:w="849"/>
      </w:tblGrid>
      <w:tr w:rsidR="00367695" w:rsidRPr="000E7037" w:rsidTr="00B21CFB">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Назва</w:t>
            </w:r>
          </w:p>
          <w:p w:rsidR="00E46928" w:rsidRPr="000E7037" w:rsidRDefault="00E46928" w:rsidP="007C69A5">
            <w:pPr>
              <w:spacing w:after="0" w:line="240" w:lineRule="auto"/>
              <w:jc w:val="center"/>
              <w:rPr>
                <w:rFonts w:eastAsia="Times New Roman"/>
                <w:lang w:eastAsia="ru-RU"/>
              </w:rPr>
            </w:pPr>
            <w:r w:rsidRPr="000E7037">
              <w:rPr>
                <w:rFonts w:eastAsia="Times New Roman"/>
                <w:lang w:eastAsia="ru-RU"/>
              </w:rPr>
              <w:t>товарів</w:t>
            </w:r>
          </w:p>
          <w:p w:rsidR="00E46928" w:rsidRPr="000E7037"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rFonts w:cs="Calibri"/>
                <w:lang w:eastAsia="uk-UA" w:bidi="uk-UA"/>
              </w:rPr>
            </w:pPr>
            <w:r w:rsidRPr="000E7037">
              <w:rPr>
                <w:rFonts w:cs="Calibri"/>
                <w:lang w:eastAsia="uk-UA" w:bidi="uk-UA"/>
              </w:rPr>
              <w:t xml:space="preserve">Розділ та код </w:t>
            </w:r>
            <w:r w:rsidRPr="000E7037">
              <w:rPr>
                <w:lang w:eastAsia="uk-UA"/>
              </w:rPr>
              <w:t xml:space="preserve"> УКТ</w:t>
            </w:r>
            <w:r w:rsidR="00367695" w:rsidRPr="000E7037">
              <w:rPr>
                <w:lang w:eastAsia="uk-UA"/>
              </w:rPr>
              <w:t xml:space="preserve"> </w:t>
            </w:r>
            <w:r w:rsidRPr="000E7037">
              <w:rPr>
                <w:lang w:eastAsia="uk-UA"/>
              </w:rPr>
              <w:t>ЗЕД</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10" w:lineRule="exact"/>
              <w:jc w:val="center"/>
              <w:rPr>
                <w:lang w:eastAsia="uk-UA"/>
              </w:rPr>
            </w:pPr>
            <w:r w:rsidRPr="000E7037">
              <w:rPr>
                <w:rFonts w:cs="Calibri"/>
                <w:lang w:eastAsia="uk-UA" w:bidi="uk-UA"/>
              </w:rPr>
              <w:t>Експорт</w:t>
            </w: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10" w:lineRule="exact"/>
              <w:jc w:val="center"/>
              <w:rPr>
                <w:lang w:eastAsia="uk-UA"/>
              </w:rPr>
            </w:pPr>
            <w:r w:rsidRPr="000E7037">
              <w:rPr>
                <w:rFonts w:cs="Calibri"/>
                <w:lang w:eastAsia="uk-UA" w:bidi="uk-UA"/>
              </w:rPr>
              <w:t>Імпорт</w:t>
            </w:r>
          </w:p>
        </w:tc>
      </w:tr>
      <w:tr w:rsidR="00367695" w:rsidRPr="000E7037" w:rsidTr="00B21CFB">
        <w:trPr>
          <w:trHeight w:val="552"/>
        </w:trPr>
        <w:tc>
          <w:tcPr>
            <w:tcW w:w="2822" w:type="dxa"/>
            <w:vMerge/>
            <w:tcBorders>
              <w:left w:val="single" w:sz="4" w:space="0" w:color="auto"/>
              <w:bottom w:val="single" w:sz="4" w:space="0" w:color="auto"/>
            </w:tcBorders>
            <w:shd w:val="clear" w:color="auto" w:fill="FFFFFF"/>
          </w:tcPr>
          <w:p w:rsidR="00E46928" w:rsidRPr="000E7037"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0E7037"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0E7037" w:rsidRDefault="00E46928" w:rsidP="007C69A5">
            <w:pPr>
              <w:widowControl w:val="0"/>
              <w:spacing w:after="0" w:line="240" w:lineRule="auto"/>
              <w:jc w:val="center"/>
              <w:rPr>
                <w:rFonts w:cs="Calibri"/>
                <w:lang w:eastAsia="uk-UA" w:bidi="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7448DB" w:rsidRPr="000E7037" w:rsidRDefault="007448DB" w:rsidP="007448DB">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7448DB" w:rsidP="007448DB">
            <w:pPr>
              <w:widowControl w:val="0"/>
              <w:spacing w:after="0" w:line="240" w:lineRule="auto"/>
              <w:jc w:val="center"/>
              <w:rPr>
                <w:lang w:eastAsia="uk-UA"/>
              </w:rPr>
            </w:pPr>
            <w:r>
              <w:rPr>
                <w:rFonts w:cs="Calibri"/>
                <w:lang w:eastAsia="uk-UA" w:bidi="uk-UA"/>
              </w:rPr>
              <w:t>І кварталу</w:t>
            </w:r>
            <w:r w:rsidRPr="000E7037">
              <w:rPr>
                <w:rFonts w:cs="Calibri"/>
                <w:lang w:eastAsia="uk-UA" w:bidi="uk-UA"/>
              </w:rPr>
              <w:t xml:space="preserve"> 2021</w:t>
            </w:r>
          </w:p>
        </w:tc>
        <w:tc>
          <w:tcPr>
            <w:tcW w:w="851" w:type="dxa"/>
            <w:tcBorders>
              <w:top w:val="single" w:sz="4" w:space="0" w:color="auto"/>
              <w:left w:val="single" w:sz="4" w:space="0" w:color="auto"/>
              <w:bottom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ного</w:t>
            </w:r>
          </w:p>
          <w:p w:rsidR="00E46928" w:rsidRPr="000E7037" w:rsidRDefault="00E46928" w:rsidP="007C69A5">
            <w:pPr>
              <w:widowControl w:val="0"/>
              <w:spacing w:after="0" w:line="240" w:lineRule="auto"/>
              <w:jc w:val="center"/>
              <w:rPr>
                <w:lang w:eastAsia="uk-UA"/>
              </w:rPr>
            </w:pPr>
            <w:r w:rsidRPr="000E7037">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0E7037" w:rsidRDefault="00E46928" w:rsidP="007C69A5">
            <w:pPr>
              <w:widowControl w:val="0"/>
              <w:spacing w:after="0" w:line="240" w:lineRule="auto"/>
              <w:jc w:val="center"/>
              <w:rPr>
                <w:lang w:eastAsia="uk-UA"/>
              </w:rPr>
            </w:pPr>
            <w:proofErr w:type="spellStart"/>
            <w:r w:rsidRPr="000E7037">
              <w:rPr>
                <w:rFonts w:cs="Calibri"/>
                <w:lang w:eastAsia="uk-UA" w:bidi="uk-UA"/>
              </w:rPr>
              <w:t>тис.дол</w:t>
            </w:r>
            <w:proofErr w:type="spellEnd"/>
            <w:r w:rsidRPr="000E7037">
              <w:rPr>
                <w:rFonts w:cs="Calibri"/>
                <w:lang w:eastAsia="uk-UA" w:bidi="uk-UA"/>
              </w:rPr>
              <w:t>.</w:t>
            </w:r>
          </w:p>
          <w:p w:rsidR="00E46928" w:rsidRPr="000E7037" w:rsidRDefault="00E46928" w:rsidP="007C69A5">
            <w:pPr>
              <w:widowControl w:val="0"/>
              <w:spacing w:after="0" w:line="240" w:lineRule="auto"/>
              <w:jc w:val="center"/>
              <w:rPr>
                <w:lang w:eastAsia="uk-UA"/>
              </w:rPr>
            </w:pPr>
            <w:r w:rsidRPr="000E7037">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7448DB" w:rsidRPr="000E7037" w:rsidRDefault="007448DB" w:rsidP="007448DB">
            <w:pPr>
              <w:widowControl w:val="0"/>
              <w:spacing w:after="0" w:line="240" w:lineRule="auto"/>
              <w:jc w:val="center"/>
              <w:rPr>
                <w:rFonts w:cs="Calibri"/>
                <w:lang w:eastAsia="uk-UA" w:bidi="uk-UA"/>
              </w:rPr>
            </w:pPr>
            <w:r w:rsidRPr="000E7037">
              <w:rPr>
                <w:rFonts w:cs="Calibri"/>
                <w:lang w:eastAsia="uk-UA" w:bidi="uk-UA"/>
              </w:rPr>
              <w:t xml:space="preserve">у % до </w:t>
            </w:r>
          </w:p>
          <w:p w:rsidR="00E46928" w:rsidRPr="000E7037" w:rsidRDefault="007448DB" w:rsidP="007448DB">
            <w:pPr>
              <w:widowControl w:val="0"/>
              <w:spacing w:after="0" w:line="240" w:lineRule="auto"/>
              <w:jc w:val="center"/>
              <w:rPr>
                <w:lang w:eastAsia="uk-UA"/>
              </w:rPr>
            </w:pPr>
            <w:r>
              <w:rPr>
                <w:rFonts w:cs="Calibri"/>
                <w:lang w:eastAsia="uk-UA" w:bidi="uk-UA"/>
              </w:rPr>
              <w:t>І кварталу</w:t>
            </w:r>
            <w:r w:rsidRPr="000E7037">
              <w:rPr>
                <w:rFonts w:cs="Calibri"/>
                <w:lang w:eastAsia="uk-UA" w:bidi="uk-UA"/>
              </w:rPr>
              <w:t xml:space="preserve"> 2021</w:t>
            </w:r>
            <w:bookmarkStart w:id="1" w:name="_GoBack"/>
            <w:bookmarkEnd w:id="1"/>
          </w:p>
        </w:tc>
        <w:tc>
          <w:tcPr>
            <w:tcW w:w="84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195BE4" w:rsidRDefault="00E46928" w:rsidP="007C69A5">
            <w:pPr>
              <w:widowControl w:val="0"/>
              <w:spacing w:after="0" w:line="240" w:lineRule="auto"/>
              <w:jc w:val="center"/>
              <w:rPr>
                <w:lang w:val="ru-RU" w:eastAsia="uk-UA"/>
              </w:rPr>
            </w:pPr>
            <w:r w:rsidRPr="000E7037">
              <w:rPr>
                <w:lang w:eastAsia="uk-UA"/>
              </w:rPr>
              <w:t xml:space="preserve">у % до </w:t>
            </w:r>
            <w:proofErr w:type="spellStart"/>
            <w:r w:rsidRPr="000E7037">
              <w:rPr>
                <w:lang w:eastAsia="uk-UA"/>
              </w:rPr>
              <w:t>загаль</w:t>
            </w:r>
            <w:proofErr w:type="spellEnd"/>
            <w:r w:rsidR="000B3E21" w:rsidRPr="00195BE4">
              <w:rPr>
                <w:lang w:val="ru-RU" w:eastAsia="uk-UA"/>
              </w:rPr>
              <w:t>-</w:t>
            </w:r>
          </w:p>
          <w:p w:rsidR="00E46928" w:rsidRPr="000E7037" w:rsidRDefault="00E46928" w:rsidP="007C69A5">
            <w:pPr>
              <w:widowControl w:val="0"/>
              <w:spacing w:after="0" w:line="240" w:lineRule="auto"/>
              <w:jc w:val="center"/>
              <w:rPr>
                <w:lang w:eastAsia="uk-UA"/>
              </w:rPr>
            </w:pPr>
            <w:r w:rsidRPr="000E7037">
              <w:rPr>
                <w:lang w:eastAsia="uk-UA"/>
              </w:rPr>
              <w:t>ного обсягу</w:t>
            </w:r>
          </w:p>
        </w:tc>
      </w:tr>
      <w:tr w:rsidR="00367695"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0E7037" w:rsidRDefault="00000A6F" w:rsidP="00000A6F">
            <w:pPr>
              <w:spacing w:after="0" w:line="240" w:lineRule="auto"/>
              <w:ind w:left="284"/>
              <w:rPr>
                <w:rFonts w:eastAsia="Times New Roman" w:cs="Times New Roman CYR"/>
                <w:bCs/>
                <w:lang w:val="en-US" w:eastAsia="ru-RU"/>
              </w:rPr>
            </w:pPr>
            <w:proofErr w:type="gramStart"/>
            <w:r w:rsidRPr="000E7037">
              <w:rPr>
                <w:rFonts w:eastAsia="Times New Roman"/>
                <w:snapToGrid w:val="0"/>
                <w:lang w:val="ru-RU" w:eastAsia="ru-RU"/>
              </w:rPr>
              <w:t>у</w:t>
            </w:r>
            <w:proofErr w:type="gramEnd"/>
            <w:r w:rsidRPr="000E7037">
              <w:rPr>
                <w:rFonts w:eastAsia="Times New Roman"/>
                <w:snapToGrid w:val="0"/>
                <w:lang w:val="ru-RU" w:eastAsia="ru-RU"/>
              </w:rPr>
              <w:t xml:space="preserve">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0E7037" w:rsidRDefault="00000A6F" w:rsidP="00000A6F">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851"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c>
          <w:tcPr>
            <w:tcW w:w="849"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0E7037" w:rsidRDefault="00000A6F" w:rsidP="000E7037">
            <w:pPr>
              <w:spacing w:after="0" w:line="240" w:lineRule="exact"/>
              <w:jc w:val="right"/>
              <w:rPr>
                <w:rFonts w:asciiTheme="minorHAnsi" w:hAnsiTheme="minorHAnsi"/>
              </w:rPr>
            </w:pP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cs="Times New Roman CYR"/>
                <w:bCs/>
                <w:lang w:val="en-US" w:eastAsia="ru-RU"/>
              </w:rPr>
            </w:pPr>
            <w:proofErr w:type="spellStart"/>
            <w:r w:rsidRPr="000E7037">
              <w:rPr>
                <w:rFonts w:eastAsia="Times New Roman" w:cs="Times New Roman CYR"/>
                <w:bCs/>
                <w:lang w:val="ru-RU" w:eastAsia="ru-RU"/>
              </w:rPr>
              <w:t>чорн</w:t>
            </w:r>
            <w:proofErr w:type="gramStart"/>
            <w:r w:rsidRPr="000E7037">
              <w:rPr>
                <w:rFonts w:eastAsia="Times New Roman" w:cs="Times New Roman CYR"/>
                <w:bCs/>
                <w:lang w:val="ru-RU" w:eastAsia="ru-RU"/>
              </w:rPr>
              <w:t>i</w:t>
            </w:r>
            <w:proofErr w:type="spellEnd"/>
            <w:proofErr w:type="gramEnd"/>
            <w:r w:rsidRPr="000E7037">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en-US" w:eastAsia="ru-RU"/>
              </w:rPr>
            </w:pPr>
            <w:r w:rsidRPr="000E7037">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1410,2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106,1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2249,8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71,6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bCs/>
                <w:lang w:val="ru-RU" w:eastAsia="ru-RU"/>
              </w:rPr>
              <w:t>Машини</w:t>
            </w:r>
            <w:proofErr w:type="spellEnd"/>
            <w:r w:rsidRPr="000E7037">
              <w:rPr>
                <w:rFonts w:eastAsia="Times New Roman"/>
                <w:bCs/>
                <w:lang w:val="ru-RU" w:eastAsia="ru-RU"/>
              </w:rPr>
              <w:t xml:space="preserve">, </w:t>
            </w:r>
            <w:proofErr w:type="spellStart"/>
            <w:r w:rsidRPr="000E7037">
              <w:rPr>
                <w:rFonts w:eastAsia="Times New Roman"/>
                <w:bCs/>
                <w:lang w:val="ru-RU" w:eastAsia="ru-RU"/>
              </w:rPr>
              <w:t>обладнання</w:t>
            </w:r>
            <w:proofErr w:type="spellEnd"/>
            <w:r w:rsidRPr="000E7037">
              <w:rPr>
                <w:rFonts w:eastAsia="Times New Roman"/>
                <w:bCs/>
                <w:lang w:val="ru-RU" w:eastAsia="ru-RU"/>
              </w:rPr>
              <w:t xml:space="preserve"> та </w:t>
            </w:r>
            <w:proofErr w:type="spellStart"/>
            <w:r w:rsidRPr="000E7037">
              <w:rPr>
                <w:rFonts w:eastAsia="Times New Roman"/>
                <w:bCs/>
                <w:lang w:val="ru-RU" w:eastAsia="ru-RU"/>
              </w:rPr>
              <w:t>механізми</w:t>
            </w:r>
            <w:proofErr w:type="spellEnd"/>
            <w:r w:rsidRPr="000E7037">
              <w:rPr>
                <w:rFonts w:eastAsia="Times New Roman"/>
                <w:bCs/>
                <w:lang w:val="ru-RU" w:eastAsia="ru-RU"/>
              </w:rPr>
              <w:t xml:space="preserve">; </w:t>
            </w:r>
            <w:proofErr w:type="spellStart"/>
            <w:r w:rsidRPr="000E7037">
              <w:rPr>
                <w:rFonts w:eastAsia="Times New Roman"/>
                <w:bCs/>
                <w:lang w:val="ru-RU" w:eastAsia="ru-RU"/>
              </w:rPr>
              <w:t>електротехнічне</w:t>
            </w:r>
            <w:proofErr w:type="spellEnd"/>
            <w:r w:rsidRPr="000E7037">
              <w:rPr>
                <w:rFonts w:eastAsia="Times New Roman"/>
                <w:bCs/>
                <w:lang w:val="ru-RU" w:eastAsia="ru-RU"/>
              </w:rPr>
              <w:t xml:space="preserve"> </w:t>
            </w:r>
            <w:proofErr w:type="spellStart"/>
            <w:r w:rsidRPr="000E7037">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24427,8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85,8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31159,6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79,9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24,6</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7220CC">
            <w:pPr>
              <w:spacing w:after="0" w:line="240" w:lineRule="auto"/>
              <w:ind w:left="284"/>
              <w:rPr>
                <w:rFonts w:eastAsia="Times New Roman"/>
                <w:snapToGrid w:val="0"/>
                <w:lang w:eastAsia="ru-RU"/>
              </w:rPr>
            </w:pPr>
            <w:r w:rsidRPr="000E7037">
              <w:rPr>
                <w:rFonts w:eastAsia="Times New Roman"/>
                <w:snapToGrid w:val="0"/>
                <w:lang w:eastAsia="ru-RU"/>
              </w:rPr>
              <w:t>реактори ядерні, котли</w:t>
            </w:r>
            <w:r w:rsidR="007220CC">
              <w:rPr>
                <w:rFonts w:eastAsia="Times New Roman"/>
                <w:snapToGrid w:val="0"/>
                <w:lang w:eastAsia="ru-RU"/>
              </w:rPr>
              <w:t xml:space="preserve">, </w:t>
            </w:r>
            <w:r w:rsidRPr="000E7037">
              <w:rPr>
                <w:rFonts w:eastAsia="Times New Roman"/>
                <w:snapToGrid w:val="0"/>
                <w:lang w:eastAsia="ru-RU"/>
              </w:rPr>
              <w:t>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9816,0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147,8</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3,1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20716,6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92,5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16,4</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snapToGrid w:val="0"/>
                <w:lang w:eastAsia="ru-RU"/>
              </w:rPr>
            </w:pPr>
            <w:r w:rsidRPr="000E7037">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14611,8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67,0</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4,6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10443,0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63,0</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8,3</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Засоби</w:t>
            </w:r>
            <w:proofErr w:type="spellEnd"/>
            <w:r w:rsidRPr="000E7037">
              <w:rPr>
                <w:rFonts w:eastAsia="Times New Roman"/>
                <w:snapToGrid w:val="0"/>
                <w:lang w:val="ru-RU" w:eastAsia="ru-RU"/>
              </w:rPr>
              <w:t xml:space="preserve"> </w:t>
            </w:r>
            <w:proofErr w:type="gramStart"/>
            <w:r w:rsidRPr="000E7037">
              <w:rPr>
                <w:rFonts w:eastAsia="Times New Roman"/>
                <w:snapToGrid w:val="0"/>
                <w:lang w:val="ru-RU" w:eastAsia="ru-RU"/>
              </w:rPr>
              <w:t>наземного</w:t>
            </w:r>
            <w:proofErr w:type="gramEnd"/>
            <w:r w:rsidRPr="000E7037">
              <w:rPr>
                <w:rFonts w:eastAsia="Times New Roman"/>
                <w:snapToGrid w:val="0"/>
                <w:lang w:val="ru-RU" w:eastAsia="ru-RU"/>
              </w:rPr>
              <w:t xml:space="preserve"> транспорту, </w:t>
            </w:r>
            <w:proofErr w:type="spellStart"/>
            <w:r w:rsidRPr="000E7037">
              <w:rPr>
                <w:rFonts w:eastAsia="Times New Roman"/>
                <w:snapToGrid w:val="0"/>
                <w:lang w:val="ru-RU" w:eastAsia="ru-RU"/>
              </w:rPr>
              <w:t>літальні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апарати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плавучі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634,5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15341,1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53,6</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12,1</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cs="Times New Roman CYR"/>
                <w:bCs/>
                <w:lang w:val="ru-RU" w:eastAsia="ru-RU"/>
              </w:rPr>
            </w:pPr>
            <w:proofErr w:type="gramStart"/>
            <w:r w:rsidRPr="000E7037">
              <w:rPr>
                <w:rFonts w:eastAsia="Times New Roman"/>
                <w:snapToGrid w:val="0"/>
                <w:lang w:val="ru-RU" w:eastAsia="ru-RU"/>
              </w:rPr>
              <w:t>у</w:t>
            </w:r>
            <w:proofErr w:type="gramEnd"/>
            <w:r w:rsidRPr="000E7037">
              <w:rPr>
                <w:rFonts w:eastAsia="Times New Roman"/>
                <w:snapToGrid w:val="0"/>
                <w:lang w:val="ru-RU" w:eastAsia="ru-RU"/>
              </w:rPr>
              <w:t xml:space="preserve"> тому </w:t>
            </w:r>
            <w:proofErr w:type="spellStart"/>
            <w:r w:rsidRPr="000E7037">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jc w:val="right"/>
              <w:rPr>
                <w:rFonts w:asciiTheme="minorHAnsi" w:eastAsia="Times New Roman" w:hAnsiTheme="minorHAnsi"/>
                <w:bCs/>
                <w:lang w:val="ru-RU" w:eastAsia="ru-RU"/>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jc w:val="right"/>
              <w:rPr>
                <w:rFonts w:asciiTheme="minorHAnsi" w:eastAsia="Times New Roman" w:hAnsiTheme="minorHAnsi"/>
                <w:bCs/>
                <w:lang w:val="ru-RU" w:eastAsia="ru-RU"/>
              </w:rPr>
            </w:pPr>
          </w:p>
        </w:tc>
        <w:tc>
          <w:tcPr>
            <w:tcW w:w="849"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FA59B0" w:rsidRDefault="00D75BDC" w:rsidP="00FA59B0">
            <w:pPr>
              <w:spacing w:after="0" w:line="240" w:lineRule="auto"/>
              <w:jc w:val="right"/>
              <w:rPr>
                <w:rFonts w:asciiTheme="minorHAnsi" w:eastAsia="Times New Roman" w:hAnsiTheme="minorHAnsi"/>
                <w:bCs/>
                <w:lang w:val="ru-RU" w:eastAsia="ru-RU"/>
              </w:rPr>
            </w:pP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284"/>
              <w:rPr>
                <w:rFonts w:eastAsia="Times New Roman" w:cs="Times New Roman CYR"/>
                <w:bCs/>
                <w:lang w:val="ru-RU" w:eastAsia="ru-RU"/>
              </w:rPr>
            </w:pPr>
            <w:proofErr w:type="spellStart"/>
            <w:r w:rsidRPr="000E7037">
              <w:rPr>
                <w:rFonts w:eastAsia="Times New Roman" w:cs="Times New Roman CYR"/>
                <w:bCs/>
                <w:lang w:val="ru-RU" w:eastAsia="ru-RU"/>
              </w:rPr>
              <w:t>засоби</w:t>
            </w:r>
            <w:proofErr w:type="spellEnd"/>
            <w:r w:rsidRPr="000E7037">
              <w:rPr>
                <w:rFonts w:eastAsia="Times New Roman" w:cs="Times New Roman CYR"/>
                <w:bCs/>
                <w:lang w:val="ru-RU" w:eastAsia="ru-RU"/>
              </w:rPr>
              <w:t xml:space="preserve"> наземного транспорту, </w:t>
            </w:r>
            <w:proofErr w:type="spellStart"/>
            <w:proofErr w:type="gramStart"/>
            <w:r w:rsidRPr="000E7037">
              <w:rPr>
                <w:rFonts w:eastAsia="Times New Roman" w:cs="Times New Roman CYR"/>
                <w:bCs/>
                <w:lang w:val="ru-RU" w:eastAsia="ru-RU"/>
              </w:rPr>
              <w:t>кр</w:t>
            </w:r>
            <w:proofErr w:type="gramEnd"/>
            <w:r w:rsidRPr="000E7037">
              <w:rPr>
                <w:rFonts w:eastAsia="Times New Roman" w:cs="Times New Roman CYR"/>
                <w:bCs/>
                <w:lang w:val="ru-RU" w:eastAsia="ru-RU"/>
              </w:rPr>
              <w:t>ім</w:t>
            </w:r>
            <w:proofErr w:type="spellEnd"/>
            <w:r w:rsidRPr="000E7037">
              <w:rPr>
                <w:rFonts w:eastAsia="Times New Roman" w:cs="Times New Roman CYR"/>
                <w:bCs/>
                <w:lang w:val="ru-RU" w:eastAsia="ru-RU"/>
              </w:rPr>
              <w:t xml:space="preserve"> </w:t>
            </w:r>
            <w:proofErr w:type="spellStart"/>
            <w:r w:rsidRPr="000E7037">
              <w:rPr>
                <w:rFonts w:eastAsia="Times New Roman" w:cs="Times New Roman CYR"/>
                <w:bCs/>
                <w:lang w:val="ru-RU" w:eastAsia="ru-RU"/>
              </w:rPr>
              <w:t>залізничного</w:t>
            </w:r>
            <w:proofErr w:type="spellEnd"/>
            <w:r w:rsidRPr="000E7037">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snapToGrid w:val="0"/>
                <w:lang w:val="en-US" w:eastAsia="ru-RU"/>
              </w:rPr>
            </w:pPr>
            <w:r w:rsidRPr="000E7037">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634,5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189,7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15101,3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52,7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11,9</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r w:rsidRPr="000E7037">
              <w:rPr>
                <w:rFonts w:eastAsia="Times New Roman"/>
                <w:snapToGrid w:val="0"/>
                <w:lang w:val="ru-RU" w:eastAsia="ru-RU"/>
              </w:rPr>
              <w:t>Прилади</w:t>
            </w:r>
            <w:proofErr w:type="spellEnd"/>
            <w:r w:rsidRPr="000E7037">
              <w:rPr>
                <w:rFonts w:eastAsia="Times New Roman"/>
                <w:snapToGrid w:val="0"/>
                <w:lang w:val="ru-RU" w:eastAsia="ru-RU"/>
              </w:rPr>
              <w:t xml:space="preserve"> та </w:t>
            </w:r>
            <w:proofErr w:type="spellStart"/>
            <w:r w:rsidRPr="000E7037">
              <w:rPr>
                <w:rFonts w:eastAsia="Times New Roman"/>
                <w:snapToGrid w:val="0"/>
                <w:lang w:val="ru-RU" w:eastAsia="ru-RU"/>
              </w:rPr>
              <w:t>апарати</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оптичні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1233,6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180,6</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805,8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17,7</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0,6</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proofErr w:type="spellStart"/>
            <w:proofErr w:type="gramStart"/>
            <w:r w:rsidRPr="000E7037">
              <w:rPr>
                <w:rFonts w:eastAsia="Times New Roman"/>
                <w:snapToGrid w:val="0"/>
                <w:lang w:val="ru-RU" w:eastAsia="ru-RU"/>
              </w:rPr>
              <w:t>Р</w:t>
            </w:r>
            <w:proofErr w:type="gramEnd"/>
            <w:r w:rsidRPr="000E7037">
              <w:rPr>
                <w:rFonts w:eastAsia="Times New Roman"/>
                <w:snapToGrid w:val="0"/>
                <w:lang w:val="ru-RU" w:eastAsia="ru-RU"/>
              </w:rPr>
              <w:t>ізні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промислові</w:t>
            </w:r>
            <w:proofErr w:type="spellEnd"/>
            <w:r w:rsidRPr="000E7037">
              <w:rPr>
                <w:rFonts w:eastAsia="Times New Roman"/>
                <w:snapToGrid w:val="0"/>
                <w:lang w:val="ru-RU" w:eastAsia="ru-RU"/>
              </w:rPr>
              <w:t xml:space="preserve"> </w:t>
            </w:r>
            <w:proofErr w:type="spellStart"/>
            <w:r w:rsidRPr="000E7037">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jc w:val="center"/>
              <w:rPr>
                <w:rFonts w:eastAsia="Times New Roman" w:cs="Times New Roman CYR"/>
                <w:bCs/>
                <w:lang w:val="ru-RU" w:eastAsia="ru-RU"/>
              </w:rPr>
            </w:pPr>
            <w:r w:rsidRPr="000E7037">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3157,4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120,7</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1,0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906,1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47,9</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0,7</w:t>
            </w:r>
          </w:p>
        </w:tc>
      </w:tr>
      <w:tr w:rsidR="00D75BDC" w:rsidRPr="000E7037" w:rsidTr="00B21CFB">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D75BDC" w:rsidRPr="000E7037" w:rsidRDefault="00D75BDC" w:rsidP="00D75BDC">
            <w:pPr>
              <w:spacing w:after="0" w:line="240" w:lineRule="auto"/>
              <w:ind w:left="142"/>
              <w:rPr>
                <w:rFonts w:eastAsia="Times New Roman"/>
                <w:snapToGrid w:val="0"/>
                <w:lang w:val="ru-RU" w:eastAsia="ru-RU"/>
              </w:rPr>
            </w:pPr>
            <w:r w:rsidRPr="000E7037">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D75BDC" w:rsidRPr="000E7037" w:rsidRDefault="00D75BDC" w:rsidP="00D75BDC">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lang w:eastAsia="uk-UA"/>
              </w:rPr>
            </w:pPr>
            <w:r w:rsidRPr="00FA59B0">
              <w:rPr>
                <w:rFonts w:asciiTheme="minorHAnsi" w:hAnsiTheme="minorHAnsi" w:cs="Times New Roman CYR"/>
              </w:rPr>
              <w:t>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80,5</w:t>
            </w:r>
          </w:p>
        </w:tc>
        <w:tc>
          <w:tcPr>
            <w:tcW w:w="849" w:type="dxa"/>
            <w:tcBorders>
              <w:top w:val="dotted" w:sz="4" w:space="0" w:color="auto"/>
              <w:left w:val="dotted" w:sz="4" w:space="0" w:color="auto"/>
              <w:bottom w:val="dotted" w:sz="4" w:space="0" w:color="auto"/>
              <w:right w:val="dotted" w:sz="4" w:space="0" w:color="auto"/>
            </w:tcBorders>
            <w:shd w:val="clear" w:color="auto" w:fill="auto"/>
            <w:vAlign w:val="bottom"/>
          </w:tcPr>
          <w:p w:rsidR="00D75BDC" w:rsidRPr="00FA59B0" w:rsidRDefault="00D75BDC" w:rsidP="00FA59B0">
            <w:pPr>
              <w:spacing w:after="0" w:line="240" w:lineRule="auto"/>
              <w:jc w:val="right"/>
              <w:rPr>
                <w:rFonts w:asciiTheme="minorHAnsi" w:hAnsiTheme="minorHAnsi" w:cs="Times New Roman CYR"/>
              </w:rPr>
            </w:pPr>
            <w:r w:rsidRPr="00FA59B0">
              <w:rPr>
                <w:rFonts w:asciiTheme="minorHAnsi" w:hAnsiTheme="minorHAnsi" w:cs="Times New Roman CYR"/>
              </w:rPr>
              <w:t>0,0</w:t>
            </w:r>
          </w:p>
        </w:tc>
      </w:tr>
    </w:tbl>
    <w:p w:rsidR="00E46928" w:rsidRPr="000E7037" w:rsidRDefault="00E46928" w:rsidP="00E46928">
      <w:pPr>
        <w:spacing w:after="0" w:line="240" w:lineRule="auto"/>
        <w:rPr>
          <w:rFonts w:ascii="Times New Roman" w:eastAsia="Times New Roman" w:hAnsi="Times New Roman"/>
          <w:sz w:val="24"/>
          <w:szCs w:val="24"/>
          <w:lang w:val="ru-RU" w:eastAsia="ru-RU"/>
        </w:rPr>
      </w:pPr>
      <w:r w:rsidRPr="000E7037">
        <w:rPr>
          <w:rFonts w:ascii="Times New Roman" w:eastAsia="Times New Roman" w:hAnsi="Times New Roman"/>
          <w:sz w:val="20"/>
          <w:szCs w:val="20"/>
          <w:lang w:eastAsia="ru-RU"/>
        </w:rPr>
        <w:t>_______________</w:t>
      </w:r>
      <w:r w:rsidRPr="000E7037">
        <w:rPr>
          <w:rFonts w:ascii="Times New Roman" w:eastAsia="Times New Roman" w:hAnsi="Times New Roman"/>
          <w:sz w:val="20"/>
          <w:szCs w:val="20"/>
          <w:lang w:val="ru-RU" w:eastAsia="ru-RU"/>
        </w:rPr>
        <w:t>_</w:t>
      </w:r>
    </w:p>
    <w:p w:rsidR="00E46928" w:rsidRPr="000E7037" w:rsidRDefault="00E46928" w:rsidP="00E46928">
      <w:pPr>
        <w:spacing w:after="0" w:line="240" w:lineRule="auto"/>
        <w:jc w:val="both"/>
        <w:rPr>
          <w:rFonts w:ascii="Times New Roman" w:eastAsia="Times New Roman" w:hAnsi="Times New Roman"/>
          <w:sz w:val="20"/>
          <w:szCs w:val="20"/>
          <w:lang w:eastAsia="ru-RU"/>
        </w:rPr>
      </w:pPr>
      <w:proofErr w:type="spellStart"/>
      <w:r w:rsidRPr="000E7037">
        <w:rPr>
          <w:rFonts w:eastAsia="Times New Roman"/>
          <w:b/>
          <w:sz w:val="20"/>
          <w:szCs w:val="20"/>
          <w:lang w:val="ru-RU" w:eastAsia="ru-RU"/>
        </w:rPr>
        <w:t>Примітка</w:t>
      </w:r>
      <w:proofErr w:type="spellEnd"/>
      <w:r w:rsidRPr="000E7037">
        <w:rPr>
          <w:rFonts w:eastAsia="Times New Roman"/>
          <w:b/>
          <w:sz w:val="20"/>
          <w:szCs w:val="20"/>
          <w:lang w:val="ru-RU" w:eastAsia="ru-RU"/>
        </w:rPr>
        <w:t xml:space="preserve">. </w:t>
      </w:r>
      <w:r w:rsidRPr="000E7037">
        <w:rPr>
          <w:rFonts w:eastAsia="Times New Roman"/>
          <w:sz w:val="20"/>
          <w:szCs w:val="20"/>
          <w:lang w:eastAsia="ru-RU"/>
        </w:rPr>
        <w:t>В окремих випадках</w:t>
      </w:r>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сум</w:t>
      </w:r>
      <w:proofErr w:type="spellEnd"/>
      <w:r w:rsidRPr="000E7037">
        <w:rPr>
          <w:rFonts w:eastAsia="Times New Roman"/>
          <w:sz w:val="20"/>
          <w:szCs w:val="20"/>
          <w:lang w:eastAsia="ru-RU"/>
        </w:rPr>
        <w:t>а</w:t>
      </w:r>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складових</w:t>
      </w:r>
      <w:proofErr w:type="spellEnd"/>
      <w:r w:rsidRPr="000E7037">
        <w:rPr>
          <w:rFonts w:eastAsia="Times New Roman"/>
          <w:sz w:val="20"/>
          <w:szCs w:val="20"/>
          <w:lang w:eastAsia="ru-RU"/>
        </w:rPr>
        <w:t xml:space="preserve"> може не дорівнювати підсумку у зв</w:t>
      </w:r>
      <w:r w:rsidRPr="000E7037">
        <w:rPr>
          <w:rFonts w:eastAsia="Times New Roman"/>
          <w:sz w:val="20"/>
          <w:szCs w:val="20"/>
          <w:lang w:val="ru-RU" w:eastAsia="ru-RU"/>
        </w:rPr>
        <w:t>’</w:t>
      </w:r>
      <w:proofErr w:type="spellStart"/>
      <w:r w:rsidRPr="000E7037">
        <w:rPr>
          <w:rFonts w:eastAsia="Times New Roman"/>
          <w:sz w:val="20"/>
          <w:szCs w:val="20"/>
          <w:lang w:eastAsia="ru-RU"/>
        </w:rPr>
        <w:t>язку</w:t>
      </w:r>
      <w:proofErr w:type="spellEnd"/>
      <w:r w:rsidRPr="000E7037">
        <w:rPr>
          <w:rFonts w:eastAsia="Times New Roman"/>
          <w:sz w:val="20"/>
          <w:szCs w:val="20"/>
          <w:lang w:eastAsia="ru-RU"/>
        </w:rPr>
        <w:t xml:space="preserve"> з</w:t>
      </w:r>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округленням</w:t>
      </w:r>
      <w:proofErr w:type="spellEnd"/>
      <w:r w:rsidRPr="000E7037">
        <w:rPr>
          <w:rFonts w:eastAsia="Times New Roman"/>
          <w:sz w:val="20"/>
          <w:szCs w:val="20"/>
          <w:lang w:val="ru-RU" w:eastAsia="ru-RU"/>
        </w:rPr>
        <w:t xml:space="preserve"> </w:t>
      </w:r>
      <w:proofErr w:type="spellStart"/>
      <w:r w:rsidRPr="000E7037">
        <w:rPr>
          <w:rFonts w:eastAsia="Times New Roman"/>
          <w:sz w:val="20"/>
          <w:szCs w:val="20"/>
          <w:lang w:val="ru-RU" w:eastAsia="ru-RU"/>
        </w:rPr>
        <w:t>даних</w:t>
      </w:r>
      <w:proofErr w:type="spellEnd"/>
      <w:r w:rsidRPr="000E7037">
        <w:rPr>
          <w:rFonts w:eastAsia="Times New Roman"/>
          <w:sz w:val="20"/>
          <w:szCs w:val="20"/>
          <w:lang w:val="ru-RU" w:eastAsia="ru-RU"/>
        </w:rPr>
        <w:t>.</w:t>
      </w:r>
    </w:p>
    <w:p w:rsidR="00E46928" w:rsidRPr="000E7037" w:rsidRDefault="00E46928" w:rsidP="00E46928">
      <w:pPr>
        <w:spacing w:after="0" w:line="240" w:lineRule="auto"/>
        <w:rPr>
          <w:rFonts w:eastAsia="Times New Roman"/>
          <w:sz w:val="20"/>
          <w:szCs w:val="20"/>
          <w:lang w:eastAsia="ru-RU"/>
        </w:rPr>
      </w:pPr>
    </w:p>
    <w:p w:rsidR="009A036C" w:rsidRPr="000E7037" w:rsidRDefault="009A036C" w:rsidP="00A3142C">
      <w:pPr>
        <w:spacing w:after="0" w:line="240" w:lineRule="auto"/>
        <w:rPr>
          <w:rFonts w:eastAsia="Times New Roman"/>
          <w:sz w:val="20"/>
          <w:szCs w:val="20"/>
          <w:lang w:eastAsia="ru-RU"/>
        </w:rPr>
      </w:pPr>
    </w:p>
    <w:sectPr w:rsidR="009A036C" w:rsidRPr="000E7037" w:rsidSect="00116B34">
      <w:footerReference w:type="default" r:id="rId17"/>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BCB" w:rsidRDefault="00854BCB">
      <w:pPr>
        <w:spacing w:after="0" w:line="240" w:lineRule="auto"/>
      </w:pPr>
      <w:r>
        <w:separator/>
      </w:r>
    </w:p>
  </w:endnote>
  <w:endnote w:type="continuationSeparator" w:id="0">
    <w:p w:rsidR="00854BCB" w:rsidRDefault="00854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49" w:rsidRPr="00B92961" w:rsidRDefault="008D0B49">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8D0B49" w:rsidRDefault="008D0B4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923600"/>
      <w:docPartObj>
        <w:docPartGallery w:val="Page Numbers (Bottom of Page)"/>
        <w:docPartUnique/>
      </w:docPartObj>
    </w:sdtPr>
    <w:sdtEndPr/>
    <w:sdtContent>
      <w:p w:rsidR="00B21CFB" w:rsidRDefault="00B21CFB">
        <w:pPr>
          <w:pStyle w:val="a3"/>
          <w:jc w:val="right"/>
        </w:pPr>
        <w:r>
          <w:fldChar w:fldCharType="begin"/>
        </w:r>
        <w:r>
          <w:instrText>PAGE   \* MERGEFORMAT</w:instrText>
        </w:r>
        <w:r>
          <w:fldChar w:fldCharType="separate"/>
        </w:r>
        <w:r w:rsidR="007448DB">
          <w:rPr>
            <w:noProof/>
          </w:rPr>
          <w:t>2</w:t>
        </w:r>
        <w:r>
          <w:fldChar w:fldCharType="end"/>
        </w:r>
      </w:p>
    </w:sdtContent>
  </w:sdt>
  <w:p w:rsidR="008D0B49" w:rsidRDefault="008D0B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BCB" w:rsidRDefault="00854BCB">
      <w:pPr>
        <w:spacing w:after="0" w:line="240" w:lineRule="auto"/>
      </w:pPr>
      <w:r>
        <w:separator/>
      </w:r>
    </w:p>
  </w:footnote>
  <w:footnote w:type="continuationSeparator" w:id="0">
    <w:p w:rsidR="00854BCB" w:rsidRDefault="00854B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6ED8"/>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9F6"/>
    <w:rsid w:val="00083CFA"/>
    <w:rsid w:val="00084A96"/>
    <w:rsid w:val="00084B5F"/>
    <w:rsid w:val="000854E6"/>
    <w:rsid w:val="0008572A"/>
    <w:rsid w:val="000870B5"/>
    <w:rsid w:val="00090B5A"/>
    <w:rsid w:val="0009119F"/>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5E61"/>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7"/>
    <w:rsid w:val="005E2BA0"/>
    <w:rsid w:val="005E36B3"/>
    <w:rsid w:val="005E36DD"/>
    <w:rsid w:val="005E3A93"/>
    <w:rsid w:val="005E418E"/>
    <w:rsid w:val="005E4A4B"/>
    <w:rsid w:val="005E4C27"/>
    <w:rsid w:val="005E53EE"/>
    <w:rsid w:val="005E679F"/>
    <w:rsid w:val="005E771C"/>
    <w:rsid w:val="005E7C91"/>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40057"/>
    <w:rsid w:val="007410A0"/>
    <w:rsid w:val="00741768"/>
    <w:rsid w:val="00741806"/>
    <w:rsid w:val="0074310D"/>
    <w:rsid w:val="007431C9"/>
    <w:rsid w:val="007444D6"/>
    <w:rsid w:val="007448DB"/>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9155F"/>
    <w:rsid w:val="008917B7"/>
    <w:rsid w:val="00891CFC"/>
    <w:rsid w:val="00892532"/>
    <w:rsid w:val="00892840"/>
    <w:rsid w:val="008939DE"/>
    <w:rsid w:val="00893F82"/>
    <w:rsid w:val="00894075"/>
    <w:rsid w:val="00895837"/>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1ED"/>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E0B"/>
    <w:rsid w:val="00A3227E"/>
    <w:rsid w:val="00A32A92"/>
    <w:rsid w:val="00A32CC4"/>
    <w:rsid w:val="00A33087"/>
    <w:rsid w:val="00A34ADA"/>
    <w:rsid w:val="00A3502E"/>
    <w:rsid w:val="00A3511E"/>
    <w:rsid w:val="00A35862"/>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A3F"/>
    <w:rsid w:val="00B11B90"/>
    <w:rsid w:val="00B11EEE"/>
    <w:rsid w:val="00B12081"/>
    <w:rsid w:val="00B14F72"/>
    <w:rsid w:val="00B1566E"/>
    <w:rsid w:val="00B16076"/>
    <w:rsid w:val="00B165A4"/>
    <w:rsid w:val="00B16DA6"/>
    <w:rsid w:val="00B17126"/>
    <w:rsid w:val="00B176D3"/>
    <w:rsid w:val="00B209FD"/>
    <w:rsid w:val="00B20BED"/>
    <w:rsid w:val="00B21CFB"/>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с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и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и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с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и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vn.ukrstat.gov.ua/index.php/statistical-informatio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krstat.gov.ua/metod_polog/metod_doc/2016/240/m_sk_vei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908730937596E-2"/>
                  <c:y val="-6.5195951230607452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5498529551275964E-2"/>
                  <c:y val="-6.5222412415839384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1.3011415741707003E-2"/>
                  <c:y val="4.8366997603560427E-3"/>
                </c:manualLayout>
              </c:layout>
              <c:numFmt formatCode="0.0" sourceLinked="0"/>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731271542864408E-2"/>
                  <c:y val="-3.1044162957891159E-2"/>
                </c:manualLayout>
              </c:layout>
              <c:numFmt formatCode="0.0" sourceLinked="0"/>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2541820826613542E-2"/>
                  <c:y val="-3.6369279926965654E-2"/>
                </c:manualLayout>
              </c:layout>
              <c:numFmt formatCode="0.0" sourceLinked="0"/>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6891819245485953E-2"/>
                  <c:y val="4.4045190003423482E-2"/>
                </c:manualLayout>
              </c:layout>
              <c:numFmt formatCode="0.0" sourceLinked="0"/>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8372703412073563E-2"/>
                  <c:y val="4.6923656282095175E-2"/>
                </c:manualLayout>
              </c:layout>
              <c:numFmt formatCode="0.0" sourceLinked="0"/>
              <c:spPr>
                <a:noFill/>
                <a:ln w="25430">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950289346361825E-2"/>
                  <c:y val="3.6602076914298759E-2"/>
                </c:manualLayout>
              </c:layout>
              <c:numFmt formatCode="0.0" sourceLinked="0"/>
              <c:spPr>
                <a:noFill/>
                <a:ln w="25430">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5265155108623398E-2"/>
                  <c:y val="5.2802464909277647E-2"/>
                </c:manualLayout>
              </c:layout>
              <c:numFmt formatCode="0.0" sourceLinked="0"/>
              <c:spPr>
                <a:noFill/>
                <a:ln w="25430">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429038990608095E-2"/>
                  <c:y val="5.9546958804062536E-2"/>
                </c:manualLayout>
              </c:layout>
              <c:numFmt formatCode="0.0" sourceLinked="0"/>
              <c:spPr>
                <a:noFill/>
                <a:ln w="25430">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numCache>
            </c:numRef>
          </c:val>
          <c:smooth val="0"/>
        </c:ser>
        <c:dLbls>
          <c:showLegendKey val="0"/>
          <c:showVal val="0"/>
          <c:showCatName val="0"/>
          <c:showSerName val="0"/>
          <c:showPercent val="0"/>
          <c:showBubbleSize val="0"/>
        </c:dLbls>
        <c:marker val="1"/>
        <c:smooth val="0"/>
        <c:axId val="73403776"/>
        <c:axId val="73417856"/>
      </c:lineChart>
      <c:catAx>
        <c:axId val="7340377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ru-RU"/>
          </a:p>
        </c:txPr>
        <c:crossAx val="73417856"/>
        <c:crosses val="autoZero"/>
        <c:auto val="1"/>
        <c:lblAlgn val="ctr"/>
        <c:lblOffset val="0"/>
        <c:tickLblSkip val="1"/>
        <c:tickMarkSkip val="1"/>
        <c:noMultiLvlLbl val="0"/>
      </c:catAx>
      <c:valAx>
        <c:axId val="73417856"/>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ru-RU"/>
          </a:p>
        </c:txPr>
        <c:crossAx val="73403776"/>
        <c:crosses val="autoZero"/>
        <c:crossBetween val="midCat"/>
        <c:majorUnit val="20"/>
        <c:minorUnit val="10"/>
      </c:valAx>
      <c:spPr>
        <a:noFill/>
        <a:ln w="25430">
          <a:noFill/>
        </a:ln>
      </c:spPr>
    </c:plotArea>
    <c:legend>
      <c:legendPos val="r"/>
      <c:layout>
        <c:manualLayout>
          <c:xMode val="edge"/>
          <c:yMode val="edge"/>
          <c:x val="0.25505217744764208"/>
          <c:y val="0.84021134314732404"/>
          <c:w val="0.36405372105421113"/>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5.0847341002942699E-2"/>
                  <c:y val="5.4528022113809235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61149674684361E-2"/>
                  <c:y val="4.3948449928148427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657684093836134E-2"/>
                  <c:y val="4.2586328882802588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0839895013123359E-3"/>
                  <c:y val="5.947321608446523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724255537926755E-2"/>
                  <c:y val="-1.6029066235716115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4264395989802587E-2"/>
                  <c:y val="-4.4412658024733806E-2"/>
                </c:manualLayout>
              </c:layout>
              <c:spPr>
                <a:noFill/>
                <a:ln w="25446">
                  <a:noFill/>
                </a:ln>
              </c:spPr>
              <c:txPr>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706573796179409E-2"/>
                  <c:y val="-4.6878703480842186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4.9725727515501611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8778897179337375E-2"/>
                  <c:y val="-5.5573359006980079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3390378604421175E-2"/>
                  <c:y val="-4.6966268954372024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70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700"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numCache>
            </c:numRef>
          </c:val>
          <c:smooth val="0"/>
        </c:ser>
        <c:dLbls>
          <c:showLegendKey val="0"/>
          <c:showVal val="0"/>
          <c:showCatName val="0"/>
          <c:showSerName val="0"/>
          <c:showPercent val="0"/>
          <c:showBubbleSize val="0"/>
        </c:dLbls>
        <c:marker val="1"/>
        <c:smooth val="0"/>
        <c:axId val="80342400"/>
        <c:axId val="80360576"/>
      </c:lineChart>
      <c:catAx>
        <c:axId val="8034240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ru-RU"/>
          </a:p>
        </c:txPr>
        <c:crossAx val="80360576"/>
        <c:crosses val="autoZero"/>
        <c:auto val="1"/>
        <c:lblAlgn val="ctr"/>
        <c:lblOffset val="0"/>
        <c:tickLblSkip val="1"/>
        <c:tickMarkSkip val="1"/>
        <c:noMultiLvlLbl val="0"/>
      </c:catAx>
      <c:valAx>
        <c:axId val="8036057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ru-RU"/>
          </a:p>
        </c:txPr>
        <c:crossAx val="80342400"/>
        <c:crosses val="autoZero"/>
        <c:crossBetween val="midCat"/>
        <c:majorUnit val="20"/>
        <c:minorUnit val="10"/>
      </c:valAx>
      <c:spPr>
        <a:solidFill>
          <a:srgbClr val="FFFFFF"/>
        </a:solidFill>
        <a:ln w="25470">
          <a:noFill/>
        </a:ln>
      </c:spPr>
    </c:plotArea>
    <c:legend>
      <c:legendPos val="r"/>
      <c:layout>
        <c:manualLayout>
          <c:xMode val="edge"/>
          <c:yMode val="edge"/>
          <c:x val="0.26744887464084538"/>
          <c:y val="0.85298719756100361"/>
          <c:w val="0.36775428503462859"/>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3494B-DFE2-4D8D-A7FC-D848311E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1294</Words>
  <Characters>7376</Characters>
  <Application>Microsoft Office Word</Application>
  <DocSecurity>0</DocSecurity>
  <Lines>61</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Hewlett-Packard Company</Company>
  <LinksUpToDate>false</LinksUpToDate>
  <CharactersWithSpaces>8653</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I.Fedorova</dc:creator>
  <cp:lastModifiedBy>UserINF</cp:lastModifiedBy>
  <cp:revision>4</cp:revision>
  <cp:lastPrinted>2022-05-17T12:23:00Z</cp:lastPrinted>
  <dcterms:created xsi:type="dcterms:W3CDTF">2022-05-17T13:38:00Z</dcterms:created>
  <dcterms:modified xsi:type="dcterms:W3CDTF">2022-05-20T07:59:00Z</dcterms:modified>
</cp:coreProperties>
</file>